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360DE" w14:textId="12DD43DB" w:rsidR="0070426E" w:rsidRPr="00CB12D2" w:rsidRDefault="0070426E" w:rsidP="00CB12D2">
      <w:pPr>
        <w:ind w:left="-142" w:right="7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  <w:t xml:space="preserve">       </w:t>
      </w:r>
    </w:p>
    <w:p w14:paraId="57D7F139" w14:textId="77777777" w:rsidR="0070426E" w:rsidRPr="006A4783" w:rsidRDefault="0070426E" w:rsidP="0070426E">
      <w:pPr>
        <w:tabs>
          <w:tab w:val="center" w:pos="5386"/>
          <w:tab w:val="left" w:pos="9000"/>
        </w:tabs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p w14:paraId="124E09FA" w14:textId="4B0B84BB" w:rsidR="0070426E" w:rsidRPr="006A4783" w:rsidRDefault="0070426E" w:rsidP="004970D0">
      <w:pPr>
        <w:tabs>
          <w:tab w:val="center" w:pos="5386"/>
          <w:tab w:val="left" w:pos="9000"/>
        </w:tabs>
        <w:jc w:val="center"/>
        <w:outlineLvl w:val="0"/>
        <w:rPr>
          <w:rFonts w:asciiTheme="minorHAnsi" w:hAnsiTheme="minorHAnsi"/>
          <w:b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 xml:space="preserve">INFORMACJA POKONTROLNA NR  </w:t>
      </w:r>
      <w:r w:rsidR="00BA4D6B">
        <w:rPr>
          <w:rFonts w:asciiTheme="minorHAnsi" w:hAnsiTheme="minorHAnsi"/>
          <w:b/>
          <w:sz w:val="20"/>
          <w:szCs w:val="20"/>
        </w:rPr>
        <w:t>29</w: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t>/</w: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fldChar w:fldCharType="begin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instrText xml:space="preserve"> DOCPROPERTY  P/D  \* MERGEFORMAT </w:instrTex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fldChar w:fldCharType="separate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t>P</w:t>
      </w:r>
      <w:r w:rsidR="006A38ED" w:rsidRPr="006A38ED">
        <w:rPr>
          <w:rFonts w:asciiTheme="minorHAnsi" w:hAnsiTheme="minorHAnsi"/>
          <w:b/>
          <w:sz w:val="20"/>
          <w:szCs w:val="20"/>
        </w:rPr>
        <w:fldChar w:fldCharType="end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t>/</w: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fldChar w:fldCharType="begin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instrText xml:space="preserve"> DOCPROPERTY  NR1/2  \* MERGEFORMAT </w:instrTex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fldChar w:fldCharType="separate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t>1</w:t>
      </w:r>
      <w:r w:rsidR="006A38ED" w:rsidRPr="006A38ED">
        <w:rPr>
          <w:rFonts w:asciiTheme="minorHAnsi" w:hAnsiTheme="minorHAnsi"/>
          <w:b/>
          <w:sz w:val="20"/>
          <w:szCs w:val="20"/>
        </w:rPr>
        <w:fldChar w:fldCharType="end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t>/21/</w: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fldChar w:fldCharType="begin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instrText xml:space="preserve"> DOCPROPERTY  nr-I/II  \* MERGEFORMAT </w:instrText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fldChar w:fldCharType="separate"/>
      </w:r>
      <w:r w:rsidR="006A38ED" w:rsidRPr="006A38ED">
        <w:rPr>
          <w:rFonts w:asciiTheme="minorHAnsi" w:hAnsiTheme="minorHAnsi"/>
          <w:b/>
          <w:bCs/>
          <w:sz w:val="20"/>
          <w:szCs w:val="20"/>
        </w:rPr>
        <w:t>I</w:t>
      </w:r>
      <w:r w:rsidR="006A38ED" w:rsidRPr="006A38ED">
        <w:rPr>
          <w:rFonts w:asciiTheme="minorHAnsi" w:hAnsiTheme="minorHAnsi"/>
          <w:b/>
          <w:sz w:val="20"/>
          <w:szCs w:val="20"/>
        </w:rPr>
        <w:fldChar w:fldCharType="end"/>
      </w:r>
    </w:p>
    <w:p w14:paraId="217A6827" w14:textId="13EFDE1E" w:rsidR="0070426E" w:rsidRDefault="0070426E" w:rsidP="00CB12D2">
      <w:pPr>
        <w:jc w:val="center"/>
        <w:outlineLvl w:val="0"/>
        <w:rPr>
          <w:rFonts w:asciiTheme="minorHAnsi" w:hAnsiTheme="minorHAnsi"/>
          <w:b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>Z KONTROLI REALIZACJI PROJEKTU</w:t>
      </w:r>
    </w:p>
    <w:p w14:paraId="7428D2C0" w14:textId="77777777" w:rsidR="00BA4D6B" w:rsidRPr="00CB12D2" w:rsidRDefault="00BA4D6B" w:rsidP="00CB12D2">
      <w:pPr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18"/>
        <w:gridCol w:w="845"/>
        <w:gridCol w:w="383"/>
        <w:gridCol w:w="87"/>
        <w:gridCol w:w="340"/>
        <w:gridCol w:w="321"/>
        <w:gridCol w:w="1018"/>
        <w:gridCol w:w="266"/>
        <w:gridCol w:w="1285"/>
        <w:gridCol w:w="356"/>
        <w:gridCol w:w="2090"/>
        <w:gridCol w:w="210"/>
        <w:gridCol w:w="2430"/>
      </w:tblGrid>
      <w:tr w:rsidR="0070426E" w:rsidRPr="006A4783" w14:paraId="76781849" w14:textId="77777777" w:rsidTr="00635A1B">
        <w:trPr>
          <w:trHeight w:val="50"/>
        </w:trPr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FA756F" w14:textId="77777777" w:rsidR="0070426E" w:rsidRPr="006A4783" w:rsidRDefault="0070426E" w:rsidP="00ED0C0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1.CZĘŚĆ OGÓLNA</w:t>
            </w:r>
          </w:p>
        </w:tc>
      </w:tr>
      <w:tr w:rsidR="0070426E" w:rsidRPr="006A4783" w14:paraId="1E1EB0A9" w14:textId="77777777" w:rsidTr="00635A1B"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72F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Cs/>
                <w:sz w:val="20"/>
                <w:szCs w:val="20"/>
              </w:rPr>
              <w:t>Termin przeprowadzenia kontroli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138" w14:textId="3B6C9B9D" w:rsidR="0070426E" w:rsidRPr="00A81681" w:rsidRDefault="00BC3C8A" w:rsidP="00C218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BA4D6B">
              <w:rPr>
                <w:rFonts w:asciiTheme="minorHAnsi" w:hAnsiTheme="minorHAnsi"/>
                <w:sz w:val="20"/>
                <w:szCs w:val="20"/>
              </w:rPr>
              <w:t xml:space="preserve"> sierpnia </w:t>
            </w:r>
            <w:r w:rsidR="006A38ED" w:rsidRPr="00A81681">
              <w:rPr>
                <w:rFonts w:asciiTheme="minorHAnsi" w:hAnsiTheme="minorHAnsi"/>
                <w:sz w:val="20"/>
                <w:szCs w:val="20"/>
              </w:rPr>
              <w:t>2021 r. -</w:t>
            </w:r>
            <w:r w:rsidR="00BA4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7857">
              <w:rPr>
                <w:rFonts w:asciiTheme="minorHAnsi" w:hAnsiTheme="minorHAnsi"/>
                <w:sz w:val="20"/>
                <w:szCs w:val="20"/>
              </w:rPr>
              <w:t>10</w:t>
            </w:r>
            <w:r w:rsidR="00BA4D6B" w:rsidRPr="00BA4D6B">
              <w:rPr>
                <w:rFonts w:asciiTheme="minorHAnsi" w:hAnsiTheme="minorHAnsi"/>
                <w:sz w:val="20"/>
                <w:szCs w:val="20"/>
              </w:rPr>
              <w:t xml:space="preserve"> marca </w:t>
            </w:r>
            <w:r w:rsidR="002A404C">
              <w:rPr>
                <w:rFonts w:asciiTheme="minorHAnsi" w:hAnsiTheme="minorHAnsi"/>
                <w:sz w:val="20"/>
                <w:szCs w:val="20"/>
              </w:rPr>
              <w:t>2022</w:t>
            </w:r>
            <w:r w:rsidR="006A38ED" w:rsidRPr="00A81681">
              <w:rPr>
                <w:rFonts w:asciiTheme="minorHAnsi" w:hAnsiTheme="minorHAnsi"/>
                <w:sz w:val="20"/>
                <w:szCs w:val="20"/>
              </w:rPr>
              <w:t xml:space="preserve"> r.</w:t>
            </w:r>
          </w:p>
        </w:tc>
      </w:tr>
      <w:tr w:rsidR="0070426E" w:rsidRPr="006A4783" w14:paraId="17BA03BE" w14:textId="77777777" w:rsidTr="00635A1B"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0988" w14:textId="5FE90FCA" w:rsidR="0070426E" w:rsidRPr="006A4783" w:rsidRDefault="00716255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Numer Umowy</w:t>
            </w:r>
            <w:r w:rsidR="0070426E" w:rsidRPr="006A4783">
              <w:rPr>
                <w:rFonts w:asciiTheme="minorHAnsi" w:hAnsiTheme="minorHAnsi"/>
                <w:iCs/>
                <w:sz w:val="20"/>
                <w:szCs w:val="20"/>
              </w:rPr>
              <w:t xml:space="preserve"> o dofinansowanie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5C89" w14:textId="64373793" w:rsidR="00BC3C8A" w:rsidRPr="00716255" w:rsidRDefault="00BC3C8A" w:rsidP="00716255">
            <w:pPr>
              <w:rPr>
                <w:rFonts w:asciiTheme="minorHAnsi" w:hAnsiTheme="minorHAnsi"/>
                <w:sz w:val="20"/>
                <w:szCs w:val="20"/>
              </w:rPr>
            </w:pPr>
            <w:r w:rsidRPr="00716255">
              <w:rPr>
                <w:rFonts w:asciiTheme="minorHAnsi" w:hAnsiTheme="minorHAnsi"/>
                <w:sz w:val="20"/>
                <w:szCs w:val="20"/>
              </w:rPr>
              <w:t>RPPM.08.03.00-22-0019/15-00</w:t>
            </w:r>
            <w:r w:rsidRPr="0071625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16255">
              <w:rPr>
                <w:rFonts w:ascii="Calibri" w:hAnsi="Calibri"/>
                <w:sz w:val="20"/>
                <w:szCs w:val="20"/>
              </w:rPr>
              <w:t>ze zmianami</w:t>
            </w:r>
            <w:r w:rsidRPr="00716255">
              <w:rPr>
                <w:rFonts w:ascii="Calibri" w:hAnsi="Calibri"/>
                <w:sz w:val="20"/>
                <w:szCs w:val="20"/>
              </w:rPr>
              <w:t>:</w:t>
            </w:r>
          </w:p>
          <w:p w14:paraId="5EE9E103" w14:textId="4F7FD2FC" w:rsidR="00BC3C8A" w:rsidRPr="00716255" w:rsidRDefault="00BC3C8A" w:rsidP="00716255">
            <w:pPr>
              <w:rPr>
                <w:rFonts w:asciiTheme="minorHAnsi" w:hAnsiTheme="minorHAnsi"/>
                <w:sz w:val="20"/>
                <w:szCs w:val="20"/>
              </w:rPr>
            </w:pPr>
            <w:r w:rsidRPr="00716255">
              <w:rPr>
                <w:rFonts w:asciiTheme="minorHAnsi" w:hAnsiTheme="minorHAnsi"/>
                <w:sz w:val="20"/>
                <w:szCs w:val="20"/>
              </w:rPr>
              <w:t>aneks nr RPPM.08.03.00-22-0019/15-01 z dnia 21</w:t>
            </w:r>
            <w:r w:rsidR="00BA4D6B">
              <w:rPr>
                <w:rFonts w:asciiTheme="minorHAnsi" w:hAnsiTheme="minorHAnsi"/>
                <w:sz w:val="20"/>
                <w:szCs w:val="20"/>
              </w:rPr>
              <w:t xml:space="preserve"> sierpnia </w:t>
            </w:r>
            <w:r w:rsidRPr="00716255">
              <w:rPr>
                <w:rFonts w:asciiTheme="minorHAnsi" w:hAnsiTheme="minorHAnsi"/>
                <w:sz w:val="20"/>
                <w:szCs w:val="20"/>
              </w:rPr>
              <w:t>2018 r.,</w:t>
            </w:r>
          </w:p>
          <w:p w14:paraId="4D6A29D9" w14:textId="2F1F977B" w:rsidR="00BC3C8A" w:rsidRPr="00716255" w:rsidRDefault="00BC3C8A" w:rsidP="00716255">
            <w:pPr>
              <w:rPr>
                <w:rFonts w:ascii="Calibri" w:hAnsi="Calibri"/>
                <w:sz w:val="20"/>
                <w:szCs w:val="20"/>
              </w:rPr>
            </w:pPr>
            <w:r w:rsidRPr="00716255">
              <w:rPr>
                <w:rFonts w:asciiTheme="minorHAnsi" w:hAnsiTheme="minorHAnsi"/>
                <w:sz w:val="20"/>
                <w:szCs w:val="20"/>
              </w:rPr>
              <w:t>aneks nr RPPM.08.03.00-22-0019/15-02 z dnia 18</w:t>
            </w:r>
            <w:r w:rsidR="00BA4D6B">
              <w:rPr>
                <w:rFonts w:asciiTheme="minorHAnsi" w:hAnsiTheme="minorHAnsi"/>
                <w:sz w:val="20"/>
                <w:szCs w:val="20"/>
              </w:rPr>
              <w:t xml:space="preserve"> listopada </w:t>
            </w:r>
            <w:r w:rsidRPr="00716255">
              <w:rPr>
                <w:rFonts w:asciiTheme="minorHAnsi" w:hAnsiTheme="minorHAnsi"/>
                <w:sz w:val="20"/>
                <w:szCs w:val="20"/>
              </w:rPr>
              <w:t>2019 r.</w:t>
            </w:r>
            <w:r w:rsidR="00716255">
              <w:rPr>
                <w:rFonts w:asciiTheme="minorHAnsi" w:hAnsiTheme="minorHAnsi"/>
                <w:sz w:val="20"/>
                <w:szCs w:val="20"/>
              </w:rPr>
              <w:t>,</w:t>
            </w:r>
            <w:r w:rsidRPr="0071625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DB65A7B" w14:textId="304E2D8F" w:rsidR="0070426E" w:rsidRPr="00716255" w:rsidRDefault="00BC3C8A" w:rsidP="006A38ED">
            <w:pPr>
              <w:rPr>
                <w:rFonts w:ascii="Calibri" w:hAnsi="Calibri"/>
                <w:sz w:val="20"/>
                <w:szCs w:val="20"/>
              </w:rPr>
            </w:pPr>
            <w:r w:rsidRPr="00716255">
              <w:rPr>
                <w:rFonts w:asciiTheme="minorHAnsi" w:hAnsiTheme="minorHAnsi"/>
                <w:sz w:val="20"/>
                <w:szCs w:val="20"/>
              </w:rPr>
              <w:t>aneks nr RPPM.08.03.00-22-0019/15-03 z dnia 26</w:t>
            </w:r>
            <w:r w:rsidR="00BA4D6B">
              <w:rPr>
                <w:rFonts w:asciiTheme="minorHAnsi" w:hAnsiTheme="minorHAnsi"/>
                <w:sz w:val="20"/>
                <w:szCs w:val="20"/>
              </w:rPr>
              <w:t xml:space="preserve"> czerwca </w:t>
            </w:r>
            <w:r w:rsidRPr="00716255">
              <w:rPr>
                <w:rFonts w:asciiTheme="minorHAnsi" w:hAnsiTheme="minorHAnsi"/>
                <w:sz w:val="20"/>
                <w:szCs w:val="20"/>
              </w:rPr>
              <w:t>2020 r.</w:t>
            </w:r>
            <w:r w:rsidRPr="0071625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0426E" w:rsidRPr="006A4783" w14:paraId="72A45928" w14:textId="77777777" w:rsidTr="00635A1B">
        <w:trPr>
          <w:trHeight w:val="456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872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Cs/>
                <w:sz w:val="20"/>
                <w:szCs w:val="20"/>
              </w:rPr>
              <w:t>Data podpisania umowy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EA3" w14:textId="211EDD0C" w:rsidR="0070426E" w:rsidRPr="00A81681" w:rsidRDefault="00716255" w:rsidP="00C21863">
            <w:pPr>
              <w:rPr>
                <w:rFonts w:asciiTheme="minorHAnsi" w:hAnsiTheme="minorHAnsi"/>
                <w:sz w:val="20"/>
                <w:szCs w:val="20"/>
              </w:rPr>
            </w:pPr>
            <w:r w:rsidRPr="00716255">
              <w:rPr>
                <w:rFonts w:ascii="Calibri" w:hAnsi="Calibri"/>
                <w:sz w:val="20"/>
                <w:szCs w:val="20"/>
              </w:rPr>
              <w:t>7</w:t>
            </w:r>
            <w:r w:rsidR="00BA4D6B">
              <w:rPr>
                <w:rFonts w:ascii="Calibri" w:hAnsi="Calibri"/>
                <w:sz w:val="20"/>
                <w:szCs w:val="20"/>
              </w:rPr>
              <w:t xml:space="preserve"> czerwca </w:t>
            </w:r>
            <w:r w:rsidRPr="00716255">
              <w:rPr>
                <w:rFonts w:ascii="Calibri" w:hAnsi="Calibri"/>
                <w:sz w:val="20"/>
                <w:szCs w:val="20"/>
              </w:rPr>
              <w:t>2016 r.</w:t>
            </w:r>
          </w:p>
        </w:tc>
      </w:tr>
      <w:tr w:rsidR="0070426E" w:rsidRPr="006A4783" w14:paraId="2B257213" w14:textId="77777777" w:rsidTr="00635A1B">
        <w:trPr>
          <w:trHeight w:val="534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A7C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Cs/>
                <w:sz w:val="20"/>
                <w:szCs w:val="20"/>
              </w:rPr>
              <w:t>Nazwa Projektu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0B3" w14:textId="0528D3B5" w:rsidR="0070426E" w:rsidRPr="00A81681" w:rsidRDefault="00BC3C8A" w:rsidP="00C21863">
            <w:pPr>
              <w:rPr>
                <w:rFonts w:asciiTheme="minorHAnsi" w:hAnsiTheme="minorHAnsi"/>
                <w:sz w:val="20"/>
                <w:szCs w:val="20"/>
              </w:rPr>
            </w:pPr>
            <w:r w:rsidRPr="009A6E6B">
              <w:rPr>
                <w:rFonts w:asciiTheme="minorHAnsi" w:hAnsiTheme="minorHAnsi"/>
                <w:sz w:val="20"/>
                <w:szCs w:val="20"/>
              </w:rPr>
              <w:t>„Renowacja obiektów wpisanych do rejestru zabytków na terenie Gminy Krokowa i nadanie im nowych funkcji turystycznych wraz z kompleksowym zagospodarowaniem przestrzeni publicznej”</w:t>
            </w:r>
          </w:p>
        </w:tc>
      </w:tr>
      <w:tr w:rsidR="0070426E" w:rsidRPr="006A4783" w14:paraId="5358F919" w14:textId="77777777" w:rsidTr="00635A1B">
        <w:trPr>
          <w:trHeight w:val="527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DDF" w14:textId="77777777" w:rsidR="0070426E" w:rsidRPr="006A38ED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38ED">
              <w:rPr>
                <w:rFonts w:asciiTheme="minorHAnsi" w:hAnsiTheme="minorHAnsi"/>
                <w:iCs/>
                <w:sz w:val="20"/>
                <w:szCs w:val="20"/>
              </w:rPr>
              <w:t>Beneficjent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BFA" w14:textId="594948EC" w:rsidR="0070426E" w:rsidRPr="00A81681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 Krokowa</w:t>
            </w:r>
            <w:r w:rsidR="006A38ED" w:rsidRPr="00A8168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70426E" w:rsidRPr="006A4783" w14:paraId="06006B74" w14:textId="77777777" w:rsidTr="00635A1B">
        <w:trPr>
          <w:trHeight w:val="521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7C6" w14:textId="77777777" w:rsidR="0070426E" w:rsidRPr="006A38ED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38ED">
              <w:rPr>
                <w:rFonts w:asciiTheme="minorHAnsi" w:hAnsiTheme="minorHAnsi"/>
                <w:iCs/>
                <w:sz w:val="20"/>
                <w:szCs w:val="20"/>
              </w:rPr>
              <w:t>Adres jednostki kontrolowanej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BCA" w14:textId="17D65980" w:rsidR="0070426E" w:rsidRPr="00A81681" w:rsidRDefault="00716255" w:rsidP="00BC3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ul.</w:t>
            </w:r>
            <w:r w:rsidR="00BA4D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Żarnowiecka 29, 84-110 Krokowa</w:t>
            </w:r>
          </w:p>
        </w:tc>
      </w:tr>
      <w:tr w:rsidR="0070426E" w:rsidRPr="006A4783" w14:paraId="0109562D" w14:textId="77777777" w:rsidTr="00635A1B">
        <w:trPr>
          <w:trHeight w:val="86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72A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Projekt partnerski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EAC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Nazwa partnera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994" w14:textId="04AF6F54" w:rsidR="0070426E" w:rsidRPr="00A81681" w:rsidRDefault="00BC3C8A" w:rsidP="00C218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0D4F" w14:textId="1534351B" w:rsidR="00BC3C8A" w:rsidRPr="00BC3C8A" w:rsidRDefault="002A404C" w:rsidP="00BC3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A4D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3C8A">
              <w:rPr>
                <w:rFonts w:asciiTheme="minorHAnsi" w:hAnsiTheme="minorHAnsi" w:cstheme="minorHAnsi"/>
                <w:sz w:val="20"/>
                <w:szCs w:val="20"/>
              </w:rPr>
              <w:t>Opactwo Sióstr Benedyktynek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3C8A" w:rsidRPr="00BC3C8A">
              <w:rPr>
                <w:rFonts w:asciiTheme="minorHAnsi" w:hAnsiTheme="minorHAnsi" w:cstheme="minorHAnsi"/>
                <w:sz w:val="20"/>
                <w:szCs w:val="20"/>
              </w:rPr>
              <w:t>w Żarnowcu ul. Klasztorna 1</w:t>
            </w:r>
            <w:r w:rsidR="00BC3C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C3C8A" w:rsidRPr="00BC3C8A">
              <w:rPr>
                <w:rFonts w:asciiTheme="minorHAnsi" w:hAnsiTheme="minorHAnsi" w:cstheme="minorHAnsi"/>
                <w:sz w:val="20"/>
                <w:szCs w:val="20"/>
              </w:rPr>
              <w:t xml:space="preserve"> 84-110 Krokowa</w:t>
            </w:r>
            <w:r w:rsidR="00BC3C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F0A6B1D" w14:textId="0EE609BB" w:rsidR="00BC3C8A" w:rsidRPr="00BC3C8A" w:rsidRDefault="002A404C" w:rsidP="00BC3C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A4D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16255">
              <w:rPr>
                <w:rFonts w:ascii="Calibri" w:hAnsi="Calibri" w:cs="Calibri"/>
                <w:sz w:val="20"/>
                <w:szCs w:val="20"/>
              </w:rPr>
              <w:t>Parafia p</w:t>
            </w:r>
            <w:r w:rsidR="00BC3C8A">
              <w:rPr>
                <w:rFonts w:ascii="Calibri" w:hAnsi="Calibri" w:cs="Calibri"/>
                <w:sz w:val="20"/>
                <w:szCs w:val="20"/>
              </w:rPr>
              <w:t xml:space="preserve">w. Zwiastowania Pana </w:t>
            </w:r>
            <w:r w:rsidR="00BC3C8A" w:rsidRPr="00BC3C8A">
              <w:rPr>
                <w:rFonts w:ascii="Calibri" w:hAnsi="Calibri" w:cs="Calibri"/>
                <w:sz w:val="20"/>
                <w:szCs w:val="20"/>
              </w:rPr>
              <w:t>w Żarnowcu</w:t>
            </w:r>
            <w:r w:rsidR="00BC3C8A">
              <w:rPr>
                <w:rFonts w:ascii="Calibri" w:hAnsi="Calibri" w:cs="Calibri"/>
                <w:sz w:val="20"/>
                <w:szCs w:val="20"/>
              </w:rPr>
              <w:t xml:space="preserve"> ul. Klasztorna 3, 84-110 Krokowa,</w:t>
            </w:r>
          </w:p>
          <w:p w14:paraId="0DBC0218" w14:textId="2A0FF1E6" w:rsidR="00BC3C8A" w:rsidRPr="00BC3C8A" w:rsidRDefault="002A404C" w:rsidP="00BC3C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A4D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Start w:id="0" w:name="OLE_LINK2"/>
            <w:r w:rsidR="00BC3C8A">
              <w:rPr>
                <w:rFonts w:ascii="Calibri" w:hAnsi="Calibri" w:cs="Calibri"/>
                <w:sz w:val="20"/>
                <w:szCs w:val="20"/>
              </w:rPr>
              <w:t>Parafia pw. Św. Katarzyny Aleksandryjskiej w Krokowej</w:t>
            </w:r>
            <w:bookmarkEnd w:id="0"/>
            <w:r w:rsidR="00BC3C8A">
              <w:rPr>
                <w:rFonts w:ascii="Calibri" w:hAnsi="Calibri" w:cs="Calibri"/>
                <w:sz w:val="20"/>
                <w:szCs w:val="20"/>
              </w:rPr>
              <w:t>, ul.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3C8A">
              <w:rPr>
                <w:rFonts w:ascii="Calibri" w:hAnsi="Calibri" w:cs="Calibri"/>
                <w:sz w:val="20"/>
                <w:szCs w:val="20"/>
              </w:rPr>
              <w:t>Wejherowska 1, 84-110 Krokowa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9AA303D" w14:textId="1D01E9CB" w:rsidR="0070426E" w:rsidRPr="00BC3C8A" w:rsidRDefault="002A404C" w:rsidP="00BC3C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A4D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3C8A" w:rsidRPr="00BC3C8A">
              <w:rPr>
                <w:rFonts w:ascii="Calibri" w:hAnsi="Calibri" w:cs="Calibri"/>
                <w:sz w:val="20"/>
                <w:szCs w:val="20"/>
              </w:rPr>
              <w:t>F</w:t>
            </w:r>
            <w:r w:rsidR="00BC3C8A">
              <w:rPr>
                <w:rFonts w:ascii="Calibri" w:hAnsi="Calibri" w:cs="Calibri"/>
                <w:sz w:val="20"/>
                <w:szCs w:val="20"/>
              </w:rPr>
              <w:t>undacja „Europejskie Spotkania” Kaszubskie Centrum Kultury Krokowa ul.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3C8A">
              <w:rPr>
                <w:rFonts w:ascii="Calibri" w:hAnsi="Calibri" w:cs="Calibri"/>
                <w:sz w:val="20"/>
                <w:szCs w:val="20"/>
              </w:rPr>
              <w:t>Zamkowa 1,          84-110 Krokowa</w:t>
            </w:r>
          </w:p>
        </w:tc>
      </w:tr>
      <w:tr w:rsidR="0070426E" w:rsidRPr="006A4783" w14:paraId="4A80CC96" w14:textId="77777777" w:rsidTr="00635A1B">
        <w:trPr>
          <w:trHeight w:val="529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0CC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Cs/>
                <w:sz w:val="20"/>
                <w:szCs w:val="20"/>
              </w:rPr>
              <w:t>Miejsce realizacji projektu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61A5" w14:textId="73F0D325" w:rsidR="0070426E" w:rsidRPr="00A81681" w:rsidRDefault="00BC3C8A" w:rsidP="00C218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 Krokowa, miejscowości: Krokowa, Żarnowiec</w:t>
            </w:r>
          </w:p>
        </w:tc>
      </w:tr>
      <w:tr w:rsidR="0070426E" w:rsidRPr="006A4783" w14:paraId="29F40427" w14:textId="77777777" w:rsidTr="00635A1B">
        <w:trPr>
          <w:trHeight w:val="523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6192" w14:textId="77777777" w:rsidR="0070426E" w:rsidRPr="006A4783" w:rsidRDefault="0070426E" w:rsidP="00C21863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Cs/>
                <w:sz w:val="20"/>
                <w:szCs w:val="20"/>
              </w:rPr>
              <w:t>Rodzaj/typ</w:t>
            </w:r>
            <w:r w:rsidRPr="006A4783">
              <w:rPr>
                <w:rStyle w:val="Odwoanieprzypisudolnego"/>
                <w:rFonts w:asciiTheme="minorHAnsi" w:hAnsiTheme="minorHAnsi"/>
                <w:iCs/>
                <w:sz w:val="20"/>
                <w:szCs w:val="20"/>
              </w:rPr>
              <w:footnoteReference w:id="1"/>
            </w:r>
            <w:r w:rsidRPr="006A4783">
              <w:rPr>
                <w:rFonts w:asciiTheme="minorHAnsi" w:hAnsiTheme="minorHAnsi"/>
                <w:iCs/>
                <w:sz w:val="20"/>
                <w:szCs w:val="20"/>
              </w:rPr>
              <w:t xml:space="preserve"> kontroli</w:t>
            </w: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806" w14:textId="2CE5A0A8" w:rsidR="0070426E" w:rsidRPr="00A81681" w:rsidRDefault="00716255" w:rsidP="00C218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6A38ED" w:rsidRPr="00A81681">
              <w:rPr>
                <w:rFonts w:ascii="Calibri" w:hAnsi="Calibri"/>
                <w:sz w:val="20"/>
                <w:szCs w:val="20"/>
              </w:rPr>
              <w:t>lanowa / na zakończenie realizacji Projektu</w:t>
            </w:r>
          </w:p>
        </w:tc>
      </w:tr>
      <w:tr w:rsidR="0070426E" w:rsidRPr="006A4783" w14:paraId="49817B66" w14:textId="77777777" w:rsidTr="00877DBA">
        <w:trPr>
          <w:trHeight w:val="729"/>
        </w:trPr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D52" w14:textId="15ED85E6" w:rsidR="0070426E" w:rsidRPr="00DF2E00" w:rsidRDefault="00DF2E00" w:rsidP="00877DB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="0070426E" w:rsidRPr="006A4783">
              <w:rPr>
                <w:rFonts w:asciiTheme="minorHAnsi" w:hAnsiTheme="minorHAnsi"/>
                <w:sz w:val="20"/>
                <w:szCs w:val="20"/>
              </w:rPr>
              <w:t>ednostka kontrolowana została poinformowana o przeprowadzeniu przedmioto</w:t>
            </w:r>
            <w:r w:rsidR="00877DBA">
              <w:rPr>
                <w:rFonts w:asciiTheme="minorHAnsi" w:hAnsiTheme="minorHAnsi"/>
                <w:sz w:val="20"/>
                <w:szCs w:val="20"/>
              </w:rPr>
              <w:t>wej kontroli pismem</w:t>
            </w:r>
            <w:r w:rsidR="00A81681">
              <w:rPr>
                <w:rFonts w:asciiTheme="minorHAnsi" w:hAnsiTheme="minorHAnsi"/>
                <w:sz w:val="20"/>
                <w:szCs w:val="20"/>
              </w:rPr>
              <w:t xml:space="preserve"> nr </w:t>
            </w:r>
            <w:r w:rsidR="00BC3C8A">
              <w:rPr>
                <w:rFonts w:asciiTheme="minorHAnsi" w:hAnsiTheme="minorHAnsi"/>
                <w:sz w:val="20"/>
                <w:szCs w:val="20"/>
              </w:rPr>
              <w:t>DPR-K.44.29</w:t>
            </w:r>
            <w:r w:rsidRPr="00DF2E00">
              <w:rPr>
                <w:rFonts w:asciiTheme="minorHAnsi" w:hAnsiTheme="minorHAnsi"/>
                <w:sz w:val="20"/>
                <w:szCs w:val="20"/>
              </w:rPr>
              <w:t>.2021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 w:rsidRPr="00DF2E00">
              <w:rPr>
                <w:rFonts w:asciiTheme="minorHAnsi" w:hAnsiTheme="minorHAnsi"/>
                <w:sz w:val="20"/>
                <w:szCs w:val="20"/>
              </w:rPr>
              <w:t xml:space="preserve">EOD: </w:t>
            </w:r>
            <w:r w:rsidR="001E4FD8">
              <w:rPr>
                <w:rFonts w:asciiTheme="minorHAnsi" w:hAnsiTheme="minorHAnsi"/>
                <w:sz w:val="20"/>
                <w:szCs w:val="20"/>
              </w:rPr>
              <w:t>38418/07</w:t>
            </w:r>
            <w:r w:rsidRPr="001E4FD8">
              <w:rPr>
                <w:rFonts w:asciiTheme="minorHAnsi" w:hAnsiTheme="minorHAnsi"/>
                <w:sz w:val="20"/>
                <w:szCs w:val="20"/>
              </w:rPr>
              <w:t xml:space="preserve">/2021 z </w:t>
            </w:r>
            <w:r w:rsidR="001E4FD8">
              <w:rPr>
                <w:rFonts w:asciiTheme="minorHAnsi" w:hAnsiTheme="minorHAnsi"/>
                <w:bCs/>
                <w:sz w:val="20"/>
                <w:szCs w:val="20"/>
              </w:rPr>
              <w:t>dnia 26.07</w:t>
            </w:r>
            <w:r w:rsidRPr="001E4FD8">
              <w:rPr>
                <w:rFonts w:asciiTheme="minorHAnsi" w:hAnsiTheme="minorHAnsi"/>
                <w:bCs/>
                <w:sz w:val="20"/>
                <w:szCs w:val="20"/>
              </w:rPr>
              <w:t>.2021 r.</w:t>
            </w:r>
            <w:r w:rsidR="00877DBA">
              <w:rPr>
                <w:rFonts w:asciiTheme="minorHAnsi" w:hAnsiTheme="minorHAnsi"/>
                <w:bCs/>
                <w:sz w:val="20"/>
                <w:szCs w:val="20"/>
              </w:rPr>
              <w:t xml:space="preserve"> oraz pismem nr</w:t>
            </w:r>
            <w:r w:rsidR="00BC3C8A">
              <w:rPr>
                <w:rFonts w:asciiTheme="minorHAnsi" w:hAnsiTheme="minorHAnsi"/>
                <w:sz w:val="20"/>
                <w:szCs w:val="20"/>
              </w:rPr>
              <w:t xml:space="preserve"> DPR-K.44.29</w:t>
            </w:r>
            <w:r w:rsidR="00877DBA" w:rsidRPr="00DF2E00">
              <w:rPr>
                <w:rFonts w:asciiTheme="minorHAnsi" w:hAnsiTheme="minorHAnsi"/>
                <w:sz w:val="20"/>
                <w:szCs w:val="20"/>
              </w:rPr>
              <w:t>.2021</w:t>
            </w:r>
            <w:r w:rsidR="00877DBA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 w:rsidR="00877DBA">
              <w:rPr>
                <w:rFonts w:asciiTheme="minorHAnsi" w:hAnsiTheme="minorHAnsi"/>
                <w:sz w:val="20"/>
                <w:szCs w:val="20"/>
              </w:rPr>
              <w:t>EOD</w:t>
            </w:r>
            <w:r w:rsidR="00877DBA" w:rsidRPr="0031430F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31430F">
              <w:rPr>
                <w:rFonts w:asciiTheme="minorHAnsi" w:hAnsiTheme="minorHAnsi"/>
                <w:sz w:val="20"/>
                <w:szCs w:val="20"/>
              </w:rPr>
              <w:t>42967/08</w:t>
            </w:r>
            <w:r w:rsidR="00877DBA" w:rsidRPr="0031430F">
              <w:rPr>
                <w:rFonts w:asciiTheme="minorHAnsi" w:hAnsiTheme="minorHAnsi"/>
                <w:sz w:val="20"/>
                <w:szCs w:val="20"/>
              </w:rPr>
              <w:t xml:space="preserve">/2021 z </w:t>
            </w:r>
            <w:r w:rsidR="0031430F">
              <w:rPr>
                <w:rFonts w:asciiTheme="minorHAnsi" w:hAnsiTheme="minorHAnsi"/>
                <w:bCs/>
                <w:sz w:val="20"/>
                <w:szCs w:val="20"/>
              </w:rPr>
              <w:t>dnia 24.08</w:t>
            </w:r>
            <w:r w:rsidR="00877DBA" w:rsidRPr="0031430F">
              <w:rPr>
                <w:rFonts w:asciiTheme="minorHAnsi" w:hAnsiTheme="minorHAnsi"/>
                <w:bCs/>
                <w:sz w:val="20"/>
                <w:szCs w:val="20"/>
              </w:rPr>
              <w:t>.2021 r.</w:t>
            </w:r>
          </w:p>
        </w:tc>
      </w:tr>
      <w:tr w:rsidR="0070426E" w:rsidRPr="006A4783" w14:paraId="3781321E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67E322" w14:textId="77777777" w:rsidR="0070426E" w:rsidRPr="006A4783" w:rsidRDefault="0070426E" w:rsidP="00C218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1.1 Skład Zespołu Kontrolującego Instytucji Zarządzającej</w:t>
            </w:r>
          </w:p>
        </w:tc>
      </w:tr>
      <w:tr w:rsidR="0070426E" w:rsidRPr="006A4783" w14:paraId="15680CEA" w14:textId="77777777" w:rsidTr="00635A1B">
        <w:trPr>
          <w:trHeight w:val="1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D86" w14:textId="77777777" w:rsidR="0070426E" w:rsidRPr="006A4783" w:rsidRDefault="0070426E" w:rsidP="00C2186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Lp.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BB5" w14:textId="77777777" w:rsidR="0070426E" w:rsidRPr="006A4783" w:rsidRDefault="0070426E" w:rsidP="00C2186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Imię i nazwisko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CAD" w14:textId="77777777" w:rsidR="0070426E" w:rsidRPr="006A4783" w:rsidRDefault="0070426E" w:rsidP="00C2186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stanowisko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E3B" w14:textId="77777777" w:rsidR="0070426E" w:rsidRPr="006A4783" w:rsidRDefault="0070426E" w:rsidP="00C2186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referat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EEB" w14:textId="77777777" w:rsidR="0070426E" w:rsidRPr="006A4783" w:rsidRDefault="0070426E" w:rsidP="00C2186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departament</w:t>
            </w:r>
          </w:p>
        </w:tc>
      </w:tr>
      <w:tr w:rsidR="00BC3C8A" w:rsidRPr="006A4783" w14:paraId="08754662" w14:textId="77777777" w:rsidTr="00635A1B">
        <w:trPr>
          <w:trHeight w:val="1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AE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04A7" w14:textId="7C607F28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87B" w14:textId="6C6B9604" w:rsidR="00BC3C8A" w:rsidRPr="006A4783" w:rsidRDefault="00BC3C8A" w:rsidP="008615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Kierownik Zespołu Kontrolującego </w:t>
            </w:r>
            <w:r w:rsidR="00CB1DE2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615C0"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C143" w14:textId="77777777" w:rsidR="00BC3C8A" w:rsidRPr="006A478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Referat kontroli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2DD6" w14:textId="77777777" w:rsidR="00BC3C8A" w:rsidRPr="006A478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Departament Programów Regionalnych Urzędu Marszałkowskiego Województwa Pomorskiego</w:t>
            </w:r>
          </w:p>
        </w:tc>
      </w:tr>
      <w:tr w:rsidR="00BC3C8A" w:rsidRPr="006A4783" w14:paraId="2E5DAE60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6B3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543C" w14:textId="12DBA203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F60" w14:textId="679D32AF" w:rsidR="00BC3C8A" w:rsidRPr="006A4783" w:rsidRDefault="00BC3C8A" w:rsidP="008615C0">
            <w:pPr>
              <w:rPr>
                <w:rFonts w:asciiTheme="minorHAnsi" w:hAnsiTheme="minorHAnsi"/>
                <w:sz w:val="20"/>
                <w:szCs w:val="20"/>
              </w:rPr>
            </w:pPr>
            <w:r w:rsidRPr="00DF2E00">
              <w:rPr>
                <w:rFonts w:asciiTheme="minorHAnsi" w:hAnsiTheme="minorHAnsi"/>
                <w:sz w:val="20"/>
                <w:szCs w:val="20"/>
              </w:rPr>
              <w:t xml:space="preserve">Członek Zespołu Kontrolującego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8615C0"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033" w14:textId="77777777" w:rsidR="00BC3C8A" w:rsidRPr="006A478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Referat kontroli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24C7" w14:textId="77777777" w:rsidR="00BC3C8A" w:rsidRPr="006A478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Departament Programów Regionalnych Urzędu Marszałkowskiego Województwa Pomorskiego</w:t>
            </w:r>
          </w:p>
        </w:tc>
      </w:tr>
      <w:tr w:rsidR="00BC3C8A" w:rsidRPr="006A4783" w14:paraId="568A86F5" w14:textId="77777777" w:rsidTr="00635A1B">
        <w:trPr>
          <w:trHeight w:val="6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8AC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97B" w14:textId="06CD9DB5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C35" w14:textId="61908602" w:rsidR="00BC3C8A" w:rsidRPr="006A4783" w:rsidRDefault="00BC3C8A" w:rsidP="008615C0">
            <w:pPr>
              <w:rPr>
                <w:rFonts w:asciiTheme="minorHAnsi" w:hAnsiTheme="minorHAnsi"/>
                <w:sz w:val="20"/>
                <w:szCs w:val="20"/>
              </w:rPr>
            </w:pPr>
            <w:r w:rsidRPr="00DF2E00">
              <w:rPr>
                <w:rFonts w:asciiTheme="minorHAnsi" w:hAnsiTheme="minorHAnsi"/>
                <w:sz w:val="20"/>
                <w:szCs w:val="20"/>
              </w:rPr>
              <w:t xml:space="preserve">Członek Zespołu Kontrolującego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8615C0"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601" w14:textId="77777777" w:rsidR="00BC3C8A" w:rsidRPr="006A478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Referat kontroli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BA7" w14:textId="77777777" w:rsidR="00BC3C8A" w:rsidRPr="006A478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Departament Programów Regionalnych Urzędu Marszałkowskiego Województwa Pomorskiego</w:t>
            </w:r>
          </w:p>
        </w:tc>
      </w:tr>
      <w:tr w:rsidR="00BC3C8A" w:rsidRPr="006A4783" w14:paraId="1CDA7C5D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CC7612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1.2 Osoby reprezentujące Beneficjenta</w:t>
            </w:r>
          </w:p>
        </w:tc>
      </w:tr>
      <w:tr w:rsidR="00BC3C8A" w:rsidRPr="006A4783" w14:paraId="5E2867A6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BDF3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Lp.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9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Imię i nazwisko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20D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stanowisko</w:t>
            </w:r>
          </w:p>
        </w:tc>
      </w:tr>
      <w:tr w:rsidR="00BC3C8A" w:rsidRPr="006A4783" w14:paraId="3A099FD5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DB8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3B2" w14:textId="4032FFD5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B410" w14:textId="7851785A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</w:tr>
      <w:tr w:rsidR="00BC3C8A" w:rsidRPr="006A4783" w14:paraId="69CA3D92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4575F0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1.3 Osoby udzielające wyjaśnień</w:t>
            </w:r>
          </w:p>
        </w:tc>
      </w:tr>
      <w:tr w:rsidR="00BC3C8A" w:rsidRPr="006A4783" w14:paraId="405C6BAE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B86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Lp.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339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Imię i nazwisko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661" w14:textId="11CFD77B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tanowisko</w:t>
            </w:r>
          </w:p>
        </w:tc>
      </w:tr>
      <w:tr w:rsidR="00BC3C8A" w:rsidRPr="006A4783" w14:paraId="0678230C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BB7E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CF9" w14:textId="79F72152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23E" w14:textId="7C3A053A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</w:tr>
      <w:tr w:rsidR="00BC3C8A" w:rsidRPr="006A4783" w14:paraId="266E3B37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0035F" w14:textId="77777777" w:rsidR="00BC3C8A" w:rsidRPr="006A4783" w:rsidRDefault="00BC3C8A" w:rsidP="00BC3C8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1.4.</w:t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 xml:space="preserve"> Terminowość złożenia wniosku o płatność końcową</w:t>
            </w:r>
            <w:r w:rsidRPr="006A4783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2"/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BC3C8A" w:rsidRPr="006A4783" w14:paraId="6707EE2E" w14:textId="77777777" w:rsidTr="00635A1B"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DE26F70" w14:textId="77777777" w:rsidR="00BC3C8A" w:rsidRPr="006A4783" w:rsidRDefault="00BC3C8A" w:rsidP="00BC3C8A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2050" w14:textId="77777777" w:rsidR="00BC3C8A" w:rsidRPr="00DF2E00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DF2E00">
              <w:rPr>
                <w:rFonts w:asciiTheme="minorHAnsi" w:hAnsiTheme="minorHAnsi"/>
                <w:i/>
                <w:sz w:val="20"/>
                <w:szCs w:val="20"/>
              </w:rPr>
              <w:t>Termin złożenia wynikający z Umowy o dofinansowanie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6406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  <w:highlight w:val="yellow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Rzeczywisty termin złożenia</w:t>
            </w:r>
          </w:p>
        </w:tc>
      </w:tr>
      <w:tr w:rsidR="00BC3C8A" w:rsidRPr="006A4783" w14:paraId="65D1D06F" w14:textId="77777777" w:rsidTr="00635A1B"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36CC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Wniosek o płatność końcową</w:t>
            </w: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304" w14:textId="5D810ADC" w:rsidR="00BC3C8A" w:rsidRPr="00DF2E00" w:rsidRDefault="0031430F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lipca 2020 r.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14D" w14:textId="2B86DCFA" w:rsidR="00BC3C8A" w:rsidRPr="006A4783" w:rsidRDefault="0031430F" w:rsidP="00BC3C8A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czerwca </w:t>
            </w:r>
            <w:r w:rsidR="00BC3C8A" w:rsidRPr="0031430F">
              <w:rPr>
                <w:rFonts w:asciiTheme="minorHAnsi" w:hAnsiTheme="minorHAnsi"/>
                <w:sz w:val="20"/>
                <w:szCs w:val="20"/>
              </w:rPr>
              <w:t>2020 r.</w:t>
            </w:r>
          </w:p>
        </w:tc>
      </w:tr>
      <w:tr w:rsidR="00BC3C8A" w:rsidRPr="006A4783" w14:paraId="628AFEBB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362DE2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1.5 Zabezpieczenie prawidłowej realizacji umowy</w:t>
            </w:r>
          </w:p>
        </w:tc>
      </w:tr>
      <w:tr w:rsidR="00BC3C8A" w:rsidRPr="006A4783" w14:paraId="6BA1ABC9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EA7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Lp.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43AB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Rodzaj zabezpieczenia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70A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Termin złożenia</w:t>
            </w:r>
          </w:p>
        </w:tc>
      </w:tr>
      <w:tr w:rsidR="00BC3C8A" w:rsidRPr="006A4783" w14:paraId="1EAD0D03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DDB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A52" w14:textId="118CE20C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dotyczy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BBC" w14:textId="6D736550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dotyczy</w:t>
            </w:r>
          </w:p>
        </w:tc>
      </w:tr>
      <w:tr w:rsidR="00BC3C8A" w:rsidRPr="006A4783" w14:paraId="6FBD5B8F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D8EB07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1.6 Wizyty dotychczasowe</w:t>
            </w:r>
          </w:p>
        </w:tc>
      </w:tr>
      <w:tr w:rsidR="00BC3C8A" w:rsidRPr="006A4783" w14:paraId="7D2A8A97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1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Lp.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B066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Data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2C4B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Nr </w:t>
            </w:r>
            <w:r w:rsidRPr="006A478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informacji pokontrolnej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212C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Zakres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C5A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Osoby kontrolujące</w:t>
            </w:r>
          </w:p>
        </w:tc>
      </w:tr>
      <w:tr w:rsidR="00BC3C8A" w:rsidRPr="006A4783" w14:paraId="52A01740" w14:textId="77777777" w:rsidTr="00635A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126" w14:textId="77777777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707" w14:textId="4874159F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dotyczy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AC8" w14:textId="24EE5D18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dotyczy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26F" w14:textId="01D1148F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dotyczy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5C0" w14:textId="09731ADE" w:rsidR="00BC3C8A" w:rsidRPr="006A4783" w:rsidRDefault="00BC3C8A" w:rsidP="00BC3C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dotyczy</w:t>
            </w:r>
          </w:p>
        </w:tc>
      </w:tr>
      <w:tr w:rsidR="00BC3C8A" w:rsidRPr="006A4783" w14:paraId="039E5E05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A8DFCB" w14:textId="77777777" w:rsidR="00BC3C8A" w:rsidRPr="008C2B8D" w:rsidRDefault="00BC3C8A" w:rsidP="00BC3C8A">
            <w:pP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 METODYKA PRZEPROWADZENIA KONTROLI</w:t>
            </w:r>
            <w:r w:rsidRPr="008C2B8D">
              <w:rPr>
                <w:rFonts w:asciiTheme="minorHAnsi" w:hAnsiTheme="minorHAnsi"/>
                <w:b/>
                <w:sz w:val="20"/>
                <w:szCs w:val="20"/>
              </w:rPr>
              <w:t xml:space="preserve"> (działania wybrane do kontroli oraz obszary kontroli)</w:t>
            </w:r>
          </w:p>
        </w:tc>
      </w:tr>
      <w:tr w:rsidR="00BC3C8A" w:rsidRPr="006A4783" w14:paraId="74665190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F2D" w14:textId="235FE458" w:rsidR="00BC3C8A" w:rsidRPr="006A4783" w:rsidRDefault="0031430F" w:rsidP="00BC3C8A">
            <w:pPr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Kontrolę przeprowadzono na</w:t>
            </w:r>
            <w:r w:rsidR="00BC3C8A" w:rsidRPr="00E8584A">
              <w:rPr>
                <w:rFonts w:asciiTheme="minorHAnsi" w:hAnsiTheme="minorHAnsi"/>
                <w:sz w:val="20"/>
                <w:szCs w:val="20"/>
              </w:rPr>
              <w:t xml:space="preserve"> miejscu realizacji Projektu,</w:t>
            </w:r>
            <w:r w:rsidR="00BC3C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3C8A" w:rsidRPr="006A4783">
              <w:rPr>
                <w:rFonts w:asciiTheme="minorHAnsi" w:hAnsiTheme="minorHAnsi"/>
                <w:sz w:val="20"/>
                <w:szCs w:val="20"/>
              </w:rPr>
              <w:t>gdzie sprawdzeniu podlega</w:t>
            </w:r>
            <w:r w:rsidR="00BC3C8A">
              <w:rPr>
                <w:rFonts w:asciiTheme="minorHAnsi" w:hAnsiTheme="minorHAnsi"/>
                <w:sz w:val="20"/>
                <w:szCs w:val="20"/>
              </w:rPr>
              <w:t>ły następujące elementy</w:t>
            </w:r>
            <w:r w:rsidR="00BC3C8A" w:rsidRPr="006A4783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1469560" w14:textId="28FC82B3" w:rsidR="00BC3C8A" w:rsidRPr="008F1C52" w:rsidRDefault="00BC3C8A" w:rsidP="00BC3C8A">
            <w:pPr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zakres rzeczowy: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 xml:space="preserve"> dokumentacja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potwierdzająca prawidłowość i zakres realizacji Projektu, </w:t>
            </w:r>
            <w:r w:rsidRPr="008F1C52">
              <w:rPr>
                <w:rFonts w:asciiTheme="minorHAnsi" w:hAnsiTheme="minorHAnsi"/>
                <w:sz w:val="20"/>
                <w:szCs w:val="20"/>
              </w:rPr>
              <w:t>wskaźnik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 produktu/rezultatu, </w:t>
            </w:r>
            <w:r w:rsidR="00716255">
              <w:rPr>
                <w:rFonts w:asciiTheme="minorHAnsi" w:hAnsiTheme="minorHAnsi"/>
                <w:sz w:val="20"/>
                <w:szCs w:val="20"/>
              </w:rPr>
              <w:t xml:space="preserve">miejsce realizacji Projektu </w:t>
            </w:r>
            <w:r w:rsidR="00716255" w:rsidRPr="008F1C52">
              <w:rPr>
                <w:rFonts w:asciiTheme="minorHAnsi" w:hAnsiTheme="minorHAnsi"/>
                <w:sz w:val="20"/>
                <w:szCs w:val="20"/>
              </w:rPr>
              <w:t>– fizyczne potwierdzenie</w:t>
            </w:r>
            <w:r w:rsidR="00716255">
              <w:rPr>
                <w:rFonts w:asciiTheme="minorHAnsi" w:hAnsiTheme="minorHAnsi"/>
                <w:sz w:val="20"/>
                <w:szCs w:val="20"/>
              </w:rPr>
              <w:t xml:space="preserve"> wykonania zakresu rzeczowego, </w:t>
            </w:r>
            <w:r>
              <w:rPr>
                <w:rFonts w:asciiTheme="minorHAnsi" w:hAnsiTheme="minorHAnsi"/>
                <w:sz w:val="20"/>
                <w:szCs w:val="20"/>
              </w:rPr>
              <w:t>zgodnie z wnioskiem o dofinansowanie</w:t>
            </w:r>
            <w:r w:rsidRPr="008F1C52">
              <w:rPr>
                <w:rFonts w:asciiTheme="minorHAnsi" w:hAnsiTheme="minorHAnsi"/>
                <w:sz w:val="20"/>
                <w:szCs w:val="20"/>
              </w:rPr>
              <w:t>, zarej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estrowanym pod numerem: RPPM </w:t>
            </w:r>
            <w:r w:rsidR="00716255">
              <w:rPr>
                <w:rFonts w:asciiTheme="minorHAnsi" w:hAnsiTheme="minorHAnsi"/>
                <w:sz w:val="20"/>
                <w:szCs w:val="20"/>
              </w:rPr>
              <w:t>08.03.00-22-0019/15</w:t>
            </w:r>
            <w:r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1BDD7099" w14:textId="6D4EEEC1" w:rsidR="00BC3C8A" w:rsidRDefault="00BC3C8A" w:rsidP="00BC3C8A">
            <w:pPr>
              <w:pStyle w:val="Akapitzlist"/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ind w:left="318" w:hanging="3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Pr="008F1C52">
              <w:rPr>
                <w:rFonts w:asciiTheme="minorHAnsi" w:hAnsiTheme="minorHAnsi"/>
                <w:sz w:val="20"/>
                <w:szCs w:val="20"/>
              </w:rPr>
              <w:t xml:space="preserve">amówienia 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8F1C52">
              <w:rPr>
                <w:rFonts w:asciiTheme="minorHAnsi" w:hAnsiTheme="minorHAnsi"/>
                <w:sz w:val="20"/>
                <w:szCs w:val="20"/>
              </w:rPr>
              <w:t xml:space="preserve"> prawidłowość stosowania ustawy Prawo Zamówień Publicznych</w:t>
            </w:r>
            <w:r w:rsidRPr="008F1C52">
              <w:rPr>
                <w:rFonts w:ascii="Calibri" w:hAnsi="Calibri"/>
                <w:sz w:val="20"/>
                <w:szCs w:val="20"/>
              </w:rPr>
              <w:t>/</w:t>
            </w:r>
            <w:r w:rsidRPr="0070426E">
              <w:rPr>
                <w:rFonts w:asciiTheme="minorHAnsi" w:hAnsiTheme="minorHAnsi" w:cs="Calibri,BoldItalic"/>
                <w:bCs/>
                <w:i/>
                <w:iCs/>
                <w:sz w:val="20"/>
                <w:szCs w:val="20"/>
              </w:rPr>
              <w:t>Wytycznych w zakresie kwalifikowalności wydatków</w:t>
            </w:r>
            <w:r>
              <w:rPr>
                <w:rFonts w:asciiTheme="minorHAnsi" w:hAnsiTheme="minorHAnsi" w:cs="Calibri,BoldItalic"/>
                <w:bCs/>
                <w:i/>
                <w:iCs/>
                <w:sz w:val="20"/>
                <w:szCs w:val="20"/>
              </w:rPr>
              <w:t xml:space="preserve"> </w:t>
            </w:r>
            <w:r w:rsidRPr="0070426E">
              <w:rPr>
                <w:rFonts w:asciiTheme="minorHAnsi" w:hAnsiTheme="minorHAnsi" w:cs="Calibri,BoldItalic"/>
                <w:bCs/>
                <w:i/>
                <w:iCs/>
                <w:sz w:val="20"/>
                <w:szCs w:val="20"/>
              </w:rPr>
              <w:t>w ramach Europejskiego Funduszu Rozwoju Regionalnego, Europejskiego Funduszu Społecznego oraz Funduszu Spójności na lata 2014-2020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 w14:paraId="19356691" w14:textId="77777777" w:rsidR="00BC3C8A" w:rsidRDefault="00BC3C8A" w:rsidP="00BC3C8A">
            <w:pPr>
              <w:pStyle w:val="Akapitzlist"/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8F1C52">
              <w:rPr>
                <w:rFonts w:asciiTheme="minorHAnsi" w:hAnsiTheme="minorHAnsi"/>
                <w:sz w:val="20"/>
                <w:szCs w:val="20"/>
              </w:rPr>
              <w:t>lementy promocji wraz ze stosowaniem polityk horyzontalnych</w:t>
            </w:r>
            <w:r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30AC7901" w14:textId="77777777" w:rsidR="00BC3C8A" w:rsidRPr="008F1C52" w:rsidRDefault="00BC3C8A" w:rsidP="00BC3C8A">
            <w:pPr>
              <w:pStyle w:val="Akapitzlist"/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zakres finansowy:</w:t>
            </w:r>
          </w:p>
          <w:p w14:paraId="63AAFB45" w14:textId="77777777" w:rsidR="00BC3C8A" w:rsidRPr="006A4783" w:rsidRDefault="00BC3C8A" w:rsidP="00BC3C8A">
            <w:pPr>
              <w:ind w:left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- wyciągi bankowe potwierdzają</w:t>
            </w:r>
            <w:r>
              <w:rPr>
                <w:rFonts w:asciiTheme="minorHAnsi" w:hAnsiTheme="minorHAnsi"/>
                <w:sz w:val="20"/>
                <w:szCs w:val="20"/>
              </w:rPr>
              <w:t>ce wpływy i wydatki związane z P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>rojektem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1767317" w14:textId="77777777" w:rsidR="00BC3C8A" w:rsidRPr="006A4783" w:rsidRDefault="00BC3C8A" w:rsidP="00BC3C8A">
            <w:pPr>
              <w:ind w:left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- dokumenty finansowo – ksi</w:t>
            </w:r>
            <w:r w:rsidRPr="006A4783">
              <w:rPr>
                <w:rFonts w:asciiTheme="minorHAnsi" w:eastAsia="TimesNewRoman" w:hAnsiTheme="minorHAnsi"/>
                <w:sz w:val="20"/>
                <w:szCs w:val="20"/>
              </w:rPr>
              <w:t>ę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>gowe potwierdzające poniesione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wydatki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>, określone w umowie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829F7D9" w14:textId="77777777" w:rsidR="00BC3C8A" w:rsidRPr="006A4783" w:rsidRDefault="00BC3C8A" w:rsidP="00BC3C8A">
            <w:pPr>
              <w:autoSpaceDE w:val="0"/>
              <w:autoSpaceDN w:val="0"/>
              <w:adjustRightInd w:val="0"/>
              <w:ind w:left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- dokumenty poświadczające przyjęcie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składników majątkowych na stan,</w:t>
            </w:r>
          </w:p>
          <w:p w14:paraId="6D16060A" w14:textId="77777777" w:rsidR="00BC3C8A" w:rsidRPr="006A4783" w:rsidRDefault="00BC3C8A" w:rsidP="00BC3C8A">
            <w:pPr>
              <w:ind w:left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/>
                <w:sz w:val="20"/>
                <w:szCs w:val="20"/>
              </w:rPr>
              <w:t>yodrębniona ewidencja księgowa Projektu,</w:t>
            </w:r>
          </w:p>
          <w:p w14:paraId="00F28F0B" w14:textId="77777777" w:rsidR="00BC3C8A" w:rsidRPr="00635A1B" w:rsidRDefault="00BC3C8A" w:rsidP="00BC3C8A">
            <w:pPr>
              <w:numPr>
                <w:ilvl w:val="0"/>
                <w:numId w:val="4"/>
              </w:numPr>
              <w:tabs>
                <w:tab w:val="clear" w:pos="735"/>
                <w:tab w:val="num" w:pos="318"/>
              </w:tabs>
              <w:spacing w:after="120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archiwizacja P</w:t>
            </w:r>
            <w:r w:rsidRPr="006A4783">
              <w:rPr>
                <w:rFonts w:asciiTheme="minorHAnsi" w:hAnsiTheme="minorHAnsi"/>
                <w:sz w:val="20"/>
                <w:szCs w:val="20"/>
              </w:rPr>
              <w:t>rojektu.</w:t>
            </w:r>
            <w:r w:rsidRPr="007300D8">
              <w:rPr>
                <w:rFonts w:ascii="Calibri" w:hAnsi="Calibri"/>
                <w:i/>
              </w:rPr>
              <w:t xml:space="preserve"> </w:t>
            </w:r>
          </w:p>
        </w:tc>
      </w:tr>
      <w:tr w:rsidR="00BC3C8A" w:rsidRPr="006A4783" w14:paraId="769718FB" w14:textId="77777777" w:rsidTr="00C21863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406D7" w14:textId="77777777" w:rsidR="00BC3C8A" w:rsidRPr="00234C3C" w:rsidRDefault="00BC3C8A" w:rsidP="00BC3C8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34C3C">
              <w:rPr>
                <w:rFonts w:asciiTheme="minorHAnsi" w:hAnsiTheme="minorHAnsi"/>
                <w:b/>
                <w:sz w:val="20"/>
                <w:szCs w:val="20"/>
              </w:rPr>
              <w:t>2.1 Zakres kontroli</w:t>
            </w:r>
          </w:p>
        </w:tc>
      </w:tr>
      <w:tr w:rsidR="00BC3C8A" w:rsidRPr="006A4783" w14:paraId="0D5254E4" w14:textId="77777777" w:rsidTr="00C21863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3BD6" w14:textId="759916B9" w:rsidR="00BC3C8A" w:rsidRPr="00234C3C" w:rsidRDefault="00BC3C8A" w:rsidP="0031430F">
            <w:pPr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34C3C">
              <w:rPr>
                <w:rFonts w:asciiTheme="minorHAnsi" w:hAnsiTheme="minorHAnsi"/>
                <w:color w:val="000000"/>
                <w:sz w:val="20"/>
                <w:szCs w:val="20"/>
              </w:rPr>
              <w:t>Kontrolą objęto wnioski o płatność od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DF2E00">
              <w:rPr>
                <w:rFonts w:ascii="Calibri" w:hAnsi="Calibri"/>
                <w:sz w:val="20"/>
                <w:szCs w:val="20"/>
              </w:rPr>
              <w:t xml:space="preserve">RPPM </w:t>
            </w:r>
            <w:r w:rsidR="00716255">
              <w:rPr>
                <w:rFonts w:asciiTheme="minorHAnsi" w:hAnsiTheme="minorHAnsi"/>
                <w:color w:val="000000"/>
                <w:sz w:val="20"/>
                <w:szCs w:val="20"/>
              </w:rPr>
              <w:t>08.03.00-22-0019/15</w:t>
            </w:r>
            <w:r w:rsidRPr="00DF2E00">
              <w:rPr>
                <w:rFonts w:asciiTheme="minorHAnsi" w:hAnsiTheme="minorHAnsi"/>
                <w:color w:val="000000"/>
                <w:sz w:val="20"/>
                <w:szCs w:val="20"/>
              </w:rPr>
              <w:t>-00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  <w:r w:rsidRPr="00DF2E0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234C3C">
              <w:rPr>
                <w:rFonts w:asciiTheme="minorHAnsi" w:hAnsiTheme="minorHAnsi"/>
                <w:color w:val="000000"/>
                <w:sz w:val="20"/>
                <w:szCs w:val="20"/>
              </w:rPr>
              <w:t>do</w:t>
            </w:r>
            <w:r w:rsidRPr="00DF2E0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16255">
              <w:rPr>
                <w:rFonts w:asciiTheme="minorHAnsi" w:hAnsiTheme="minorHAnsi"/>
                <w:color w:val="000000"/>
                <w:sz w:val="20"/>
                <w:szCs w:val="20"/>
              </w:rPr>
              <w:t>RPPM 08.03.00-22-0019/</w:t>
            </w:r>
            <w:r w:rsidR="00716255" w:rsidRPr="0031430F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  <w:r w:rsidR="0031430F" w:rsidRPr="0031430F">
              <w:rPr>
                <w:rFonts w:asciiTheme="minorHAnsi" w:hAnsiTheme="minorHAnsi"/>
                <w:color w:val="000000"/>
                <w:sz w:val="20"/>
                <w:szCs w:val="20"/>
              </w:rPr>
              <w:t>-029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</w:tr>
      <w:tr w:rsidR="00BC3C8A" w:rsidRPr="006A4783" w14:paraId="59A13D2C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8F61A2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 xml:space="preserve">3. WNIOSKI I UWAGI </w:t>
            </w: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/w przypadku kontroli po złożeniu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wniosku o płatność końcową, w I</w:t>
            </w: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nformacji pokontrol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nej zawierana jest opinia, czy P</w:t>
            </w: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rojekt został zrealizowany w sposób zgodny z umową i obowiązującym prawem oraz czy zgromadzona dokumentacja jest</w:t>
            </w:r>
            <w:r w:rsidRPr="006A4783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 </w:t>
            </w: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kompletna i prawidłowa/</w:t>
            </w:r>
          </w:p>
        </w:tc>
      </w:tr>
      <w:tr w:rsidR="00BC3C8A" w:rsidRPr="006A4783" w14:paraId="4062454D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B4991A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3.1 Zakres rzeczowy</w:t>
            </w:r>
          </w:p>
        </w:tc>
      </w:tr>
      <w:tr w:rsidR="00BC3C8A" w:rsidRPr="006A4783" w14:paraId="23B6E50F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09600F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3.1.1. Realizowane elementy Projektu</w:t>
            </w:r>
          </w:p>
        </w:tc>
      </w:tr>
      <w:tr w:rsidR="00BC3C8A" w:rsidRPr="006A4783" w14:paraId="7103534C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B80" w14:textId="2220A8D1" w:rsidR="00BC3C8A" w:rsidRPr="004137D5" w:rsidRDefault="008615C0" w:rsidP="008615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1" w:name="OLE_LINK5"/>
            <w:bookmarkStart w:id="2" w:name="OLE_LINK6"/>
            <w:r>
              <w:rPr>
                <w:rFonts w:asciiTheme="minorHAnsi" w:hAnsiTheme="minorHAnsi"/>
                <w:sz w:val="20"/>
                <w:szCs w:val="20"/>
              </w:rPr>
              <w:t>(…)</w:t>
            </w:r>
            <w:bookmarkEnd w:id="1"/>
            <w:bookmarkEnd w:id="2"/>
          </w:p>
        </w:tc>
      </w:tr>
      <w:tr w:rsidR="00BC3C8A" w:rsidRPr="006A4783" w14:paraId="2B4485DA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47C" w14:textId="54662907" w:rsidR="00BC3C8A" w:rsidRPr="006A4783" w:rsidRDefault="00BC3C8A" w:rsidP="00BC3C8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Wskaźniki produktu</w:t>
            </w:r>
            <w:r w:rsidR="008615C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(…)</w:t>
            </w:r>
          </w:p>
        </w:tc>
      </w:tr>
      <w:tr w:rsidR="00BC3C8A" w:rsidRPr="006A4783" w14:paraId="4AAAB759" w14:textId="77777777" w:rsidTr="00635A1B">
        <w:trPr>
          <w:trHeight w:val="69"/>
        </w:trPr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81B" w14:textId="355AA586" w:rsidR="00BC3C8A" w:rsidRPr="006A4783" w:rsidRDefault="00BC3C8A" w:rsidP="00BC3C8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Wskaźniki rezultatu</w:t>
            </w:r>
            <w:r w:rsidR="008615C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(…)</w:t>
            </w:r>
          </w:p>
        </w:tc>
      </w:tr>
      <w:tr w:rsidR="00BC3C8A" w:rsidRPr="006A4783" w14:paraId="50378C30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F45396" w14:textId="77777777" w:rsidR="00BC3C8A" w:rsidRPr="006A4783" w:rsidRDefault="00BC3C8A" w:rsidP="00BC3C8A">
            <w:pPr>
              <w:jc w:val="both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3.1.2 Zamówienia publiczne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/Zasada konkurencyjności </w:t>
            </w:r>
          </w:p>
        </w:tc>
      </w:tr>
      <w:tr w:rsidR="00BC3C8A" w:rsidRPr="006A4783" w14:paraId="50C23BDB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A920" w14:textId="6E8E2D8A" w:rsidR="009214CB" w:rsidRPr="000D7B13" w:rsidRDefault="00DB22D4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F044C4">
              <w:rPr>
                <w:rFonts w:asciiTheme="minorHAnsi" w:hAnsiTheme="minorHAnsi" w:cstheme="minorHAnsi"/>
                <w:sz w:val="20"/>
                <w:szCs w:val="20"/>
              </w:rPr>
              <w:t>W ramach P</w:t>
            </w:r>
            <w:r w:rsidR="009214CB" w:rsidRPr="000D7B13">
              <w:rPr>
                <w:rFonts w:asciiTheme="minorHAnsi" w:hAnsiTheme="minorHAnsi" w:cstheme="minorHAnsi"/>
                <w:sz w:val="20"/>
                <w:szCs w:val="20"/>
              </w:rPr>
              <w:t>rojektu  przeprowadzono  następujące postępowania:</w:t>
            </w:r>
          </w:p>
          <w:p w14:paraId="642D0CA3" w14:textId="77777777" w:rsidR="009214CB" w:rsidRPr="000D7B13" w:rsidRDefault="009214CB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AA527" w14:textId="77777777" w:rsidR="009214CB" w:rsidRPr="000D7B13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1. Postępowanie:</w:t>
            </w:r>
          </w:p>
          <w:p w14:paraId="5DAE9E23" w14:textId="77777777" w:rsidR="009214CB" w:rsidRPr="000D7B13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b/>
                <w:sz w:val="20"/>
                <w:szCs w:val="20"/>
              </w:rPr>
              <w:t>1.1 Tryb udzielenia zamówienia: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 xml:space="preserve"> zapytanie ofertowe</w:t>
            </w:r>
          </w:p>
          <w:p w14:paraId="0EF57DCF" w14:textId="77777777" w:rsidR="009214CB" w:rsidRPr="000D7B13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b/>
                <w:sz w:val="20"/>
                <w:szCs w:val="20"/>
              </w:rPr>
              <w:t>1.2 Wartość zamówienia: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 xml:space="preserve"> poniżej kwot, o których mowa w art. 11 ust.8 PZP; </w:t>
            </w:r>
          </w:p>
          <w:p w14:paraId="7AE8208C" w14:textId="2364EEDC" w:rsidR="009214CB" w:rsidRPr="000D7B13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b/>
                <w:sz w:val="20"/>
                <w:szCs w:val="20"/>
              </w:rPr>
              <w:t>1.3 Określenie przedmiotu zamówienia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>: „Zaprojektowanie i wykonanie robót budowlanych oraz prac remontowo-konserwatorskich n</w:t>
            </w:r>
            <w:r w:rsidR="00CB1DE2">
              <w:rPr>
                <w:rFonts w:asciiTheme="minorHAnsi" w:hAnsiTheme="minorHAnsi"/>
                <w:sz w:val="20"/>
                <w:szCs w:val="20"/>
              </w:rPr>
              <w:t>a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 xml:space="preserve"> terenie Zespołu Pałacowo-Parkowego w Krokowej”</w:t>
            </w:r>
          </w:p>
          <w:p w14:paraId="36359D76" w14:textId="77777777" w:rsidR="009214CB" w:rsidRPr="000D7B13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D7B13">
              <w:rPr>
                <w:rFonts w:asciiTheme="minorHAnsi" w:hAnsiTheme="minorHAnsi"/>
                <w:b/>
                <w:sz w:val="20"/>
                <w:szCs w:val="20"/>
              </w:rPr>
              <w:t xml:space="preserve">1.4 Data wszczęcia postępowania: 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>zamieszczenie w Bazie Konkurencyjności  w dniu 24.07.2017 r.</w:t>
            </w:r>
          </w:p>
          <w:p w14:paraId="41E6826C" w14:textId="77777777" w:rsidR="009214CB" w:rsidRPr="000D7B13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2638CF" w14:textId="77777777" w:rsidR="009214CB" w:rsidRPr="000D7B13" w:rsidRDefault="009214CB" w:rsidP="00CB1DE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D7B1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 wyniku przeprowadzonego postępowania zamówienia udzielono:</w:t>
            </w:r>
          </w:p>
          <w:p w14:paraId="2C5E334B" w14:textId="77777777" w:rsidR="009214CB" w:rsidRPr="000D7B13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Zadanie nr 1:</w:t>
            </w:r>
          </w:p>
          <w:p w14:paraId="34E292C6" w14:textId="77777777" w:rsidR="009214CB" w:rsidRPr="000D7B13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ENERGA Oświetlenie Sp. z.o.o., 81-855 Sopot, ul. Rzemieślnicza 17/19</w:t>
            </w:r>
          </w:p>
          <w:p w14:paraId="73257730" w14:textId="77777777" w:rsidR="009214CB" w:rsidRPr="000D7B13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Umowa nr 1/2017-1  z dnia 11.09.2017 r.</w:t>
            </w:r>
          </w:p>
          <w:p w14:paraId="7F5A74A7" w14:textId="1B2A676E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lastRenderedPageBreak/>
              <w:t>Wartość umowy: 250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>797,00 PLN</w:t>
            </w:r>
          </w:p>
          <w:p w14:paraId="4C3A3390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Aneks nr 1 z </w:t>
            </w:r>
            <w:r w:rsidRPr="00E83F78">
              <w:rPr>
                <w:rFonts w:asciiTheme="minorHAnsi" w:hAnsiTheme="minorHAnsi"/>
                <w:sz w:val="20"/>
                <w:szCs w:val="20"/>
              </w:rPr>
              <w:t>dnia 18.09</w:t>
            </w:r>
            <w:r>
              <w:rPr>
                <w:rFonts w:asciiTheme="minorHAnsi" w:hAnsiTheme="minorHAnsi"/>
                <w:sz w:val="20"/>
                <w:szCs w:val="20"/>
              </w:rPr>
              <w:t>.2017 r.</w:t>
            </w:r>
          </w:p>
          <w:p w14:paraId="6FD8EFC1" w14:textId="77777777" w:rsidR="009214CB" w:rsidRPr="000D7B13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2 z dnia 31.07.2018 r.</w:t>
            </w:r>
          </w:p>
          <w:p w14:paraId="7072B426" w14:textId="77777777" w:rsidR="009214CB" w:rsidRPr="000D7B13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Zadanie nr 2:</w:t>
            </w:r>
          </w:p>
          <w:p w14:paraId="7B760B84" w14:textId="77777777" w:rsidR="009214CB" w:rsidRPr="000D7B13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Zakład Wodno-Kanalizacyjny Marian Marszall, ul. Ogrodowa 1, 84-110 Krokowa</w:t>
            </w:r>
          </w:p>
          <w:p w14:paraId="7AA4AE93" w14:textId="77777777" w:rsidR="009214CB" w:rsidRPr="000D7B13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Umowa nr 1/2017-2 z dnia 31.08.2017 r.</w:t>
            </w:r>
          </w:p>
          <w:p w14:paraId="1ACA45B3" w14:textId="3A8A23BB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0D7B13">
              <w:rPr>
                <w:rFonts w:asciiTheme="minorHAnsi" w:hAnsiTheme="minorHAnsi"/>
                <w:sz w:val="20"/>
                <w:szCs w:val="20"/>
              </w:rPr>
              <w:t>Wartość umowy: 445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7B13">
              <w:rPr>
                <w:rFonts w:asciiTheme="minorHAnsi" w:hAnsiTheme="minorHAnsi"/>
                <w:sz w:val="20"/>
                <w:szCs w:val="20"/>
              </w:rPr>
              <w:t>260,00 PLN</w:t>
            </w:r>
          </w:p>
          <w:p w14:paraId="5CE0A716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2 z dnia 31.07.2018 r.</w:t>
            </w:r>
          </w:p>
          <w:p w14:paraId="3176E6A3" w14:textId="77777777" w:rsidR="009214CB" w:rsidRPr="00263CBA" w:rsidRDefault="009214CB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AC76B" w14:textId="0EBE021E" w:rsidR="009214CB" w:rsidRPr="00263CBA" w:rsidRDefault="00263CBA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CBA">
              <w:rPr>
                <w:rFonts w:asciiTheme="minorHAnsi" w:hAnsiTheme="minorHAnsi" w:cstheme="minorHAnsi"/>
                <w:sz w:val="20"/>
                <w:szCs w:val="20"/>
              </w:rPr>
              <w:t>Ww.</w:t>
            </w:r>
            <w:r w:rsidR="009214CB" w:rsidRPr="00263CBA">
              <w:rPr>
                <w:rFonts w:asciiTheme="minorHAnsi" w:hAnsiTheme="minorHAnsi" w:cstheme="minorHAnsi"/>
                <w:sz w:val="20"/>
                <w:szCs w:val="20"/>
              </w:rPr>
              <w:t xml:space="preserve"> postępowanie było przedmiotem weryfikacji IZ RPO w trakcie trwania Projektu, ustalenia zostały ujęte w piśmie DPR.K.433.29.2016 (EOD 800/01/2018) z dnia 02 stycznia 2018 roku,  piśmie DPR.K.433.29.2016  (EOD: 12855/03/2018) z dnia 14 marca 2018 roku, w których nie stwierdzono naruszeń skutkujących finansowo.</w:t>
            </w:r>
          </w:p>
          <w:p w14:paraId="3641234C" w14:textId="77777777" w:rsidR="009214CB" w:rsidRPr="00FA3E5A" w:rsidRDefault="009214CB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3E2C3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2. Postępowanie o udzielenie zamówienia publicznego:</w:t>
            </w:r>
          </w:p>
          <w:p w14:paraId="564F4FF8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b/>
                <w:sz w:val="20"/>
                <w:szCs w:val="20"/>
              </w:rPr>
              <w:t>2.1 Tryb udzielenia zamówienia: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 xml:space="preserve"> przetarg nieograniczony</w:t>
            </w:r>
          </w:p>
          <w:p w14:paraId="3BBBC41F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b/>
                <w:sz w:val="20"/>
                <w:szCs w:val="20"/>
              </w:rPr>
              <w:t>2.2 Wartość zamówienia: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 xml:space="preserve"> poniżej kwot, o których mowa w art. 11 ust.8 PZP; </w:t>
            </w:r>
          </w:p>
          <w:p w14:paraId="2D5FA9BC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b/>
                <w:sz w:val="20"/>
                <w:szCs w:val="20"/>
              </w:rPr>
              <w:t>2.3 Określenie przedmiotu zamówienia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 xml:space="preserve">: „Zaprojektowanie i wykonanie robót budowlanych oraz prac konserwatorskich w ramach projektu – pn. Renowacja obiektów wpisanych do rejestru zabytków na terenie Gminy Krokowa i nadanie im nowych funkcji turystycznych wraz z kompleksowym zagospodarowaniem przestrzeni publicznych”   </w:t>
            </w:r>
          </w:p>
          <w:p w14:paraId="49FF6E48" w14:textId="77777777" w:rsidR="009214CB" w:rsidRPr="008705FA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5FA">
              <w:rPr>
                <w:rFonts w:asciiTheme="minorHAnsi" w:hAnsiTheme="minorHAnsi"/>
                <w:b/>
                <w:sz w:val="20"/>
                <w:szCs w:val="20"/>
              </w:rPr>
              <w:t xml:space="preserve">2.4 Data wszczęcia postępowania: 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BZP nr 21051-2017, data zamieszczenia: 07.02.2017 r., zmienione ogłoszeniem o zmianie ogłoszenia:  BZP 31769-2017, data zamieszczenia: 24.02.2017 r., BZP 33366-2017, data zamieszczenia: 28.02.2017 r., BZP 34787-2017, data zamieszczenia: 01.03.2017 r.</w:t>
            </w:r>
          </w:p>
          <w:p w14:paraId="6736A9F4" w14:textId="77777777" w:rsidR="009214CB" w:rsidRPr="008705FA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22E1C3" w14:textId="77777777" w:rsidR="009214CB" w:rsidRPr="008705FA" w:rsidRDefault="009214CB" w:rsidP="00CB1DE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705F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 wyniku przeprowadzonego postępowania zamówienia udzielono:</w:t>
            </w:r>
          </w:p>
          <w:p w14:paraId="503BD3CD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Zadanie nr 1:</w:t>
            </w:r>
          </w:p>
          <w:p w14:paraId="223930C6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Firma Budowlano-Konserwatorska BUDKON Rafał Socha, ul. Lipowa 109, 84-208 Warzenko</w:t>
            </w:r>
          </w:p>
          <w:p w14:paraId="0710D27B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Umowa nr INW.271.3.2017-1 z dnia 11.04.2017 r.</w:t>
            </w:r>
          </w:p>
          <w:p w14:paraId="2B677527" w14:textId="114E05A8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Wartość umowy: 2</w:t>
            </w:r>
            <w:r w:rsidR="00CB1DE2">
              <w:rPr>
                <w:rFonts w:asciiTheme="minorHAnsi" w:hAnsiTheme="minorHAnsi"/>
                <w:sz w:val="20"/>
                <w:szCs w:val="20"/>
              </w:rPr>
              <w:t> 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163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554,01 PLN</w:t>
            </w:r>
          </w:p>
          <w:p w14:paraId="3B06230C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1 z dnia 02.06.2017 r.</w:t>
            </w:r>
          </w:p>
          <w:p w14:paraId="757B60F1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2 z dnia 30.07.2018 r.</w:t>
            </w:r>
          </w:p>
          <w:p w14:paraId="1942F8BC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3 z dnia 05.07.2019 r.</w:t>
            </w:r>
          </w:p>
          <w:p w14:paraId="394D0F73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C568FBC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Zadanie nr 2:</w:t>
            </w:r>
          </w:p>
          <w:p w14:paraId="7FD4FAC8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Konsorcjum: Zakład Budowlany RAMEX BIS Robert Krupiński, ul. Hiacyntowa 3, 81-198 Kosakowo, Zakład Budowlany RAMEX BIS Alfred Krupiński, ul. Hiacyntowa 3, 81-198 Kosakowo1</w:t>
            </w:r>
          </w:p>
          <w:p w14:paraId="28A5C28B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Umowa nr INW.271.3.2017-2 z dnia 11.04.2017 r.</w:t>
            </w:r>
          </w:p>
          <w:p w14:paraId="7A2519F2" w14:textId="6BB0D888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Wartość umowy: 1</w:t>
            </w:r>
            <w:r w:rsidR="00CB1DE2">
              <w:rPr>
                <w:rFonts w:asciiTheme="minorHAnsi" w:hAnsiTheme="minorHAnsi"/>
                <w:sz w:val="20"/>
                <w:szCs w:val="20"/>
              </w:rPr>
              <w:t> 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178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720,00 PLN</w:t>
            </w:r>
          </w:p>
          <w:p w14:paraId="7C6155BE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1 z dnia 26.06.2017 r.</w:t>
            </w:r>
          </w:p>
          <w:p w14:paraId="3D234B8A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2 z dnia 30.07.2018 r.</w:t>
            </w:r>
          </w:p>
          <w:p w14:paraId="0E15CE2B" w14:textId="77777777" w:rsidR="009214CB" w:rsidRPr="008705FA" w:rsidRDefault="009214CB" w:rsidP="00CB1DE2">
            <w:pPr>
              <w:pStyle w:val="Akapitzlist"/>
              <w:rPr>
                <w:rFonts w:asciiTheme="minorHAnsi" w:hAnsiTheme="minorHAnsi"/>
                <w:sz w:val="20"/>
                <w:szCs w:val="20"/>
              </w:rPr>
            </w:pPr>
          </w:p>
          <w:p w14:paraId="759303B6" w14:textId="77777777" w:rsidR="009214CB" w:rsidRPr="008705F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Zadanie nr 3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40250E2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Firma Budowlano-Konserwatorska BUDKON Rafał Socha, ul. Lipowa 109, 84-208 Warzenko</w:t>
            </w:r>
          </w:p>
          <w:p w14:paraId="07E5BA02" w14:textId="77777777" w:rsidR="009214CB" w:rsidRPr="008705F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Umowa nr INW.271.3.2017-3 z dnia 11.04.2017 r.</w:t>
            </w:r>
          </w:p>
          <w:p w14:paraId="131D9248" w14:textId="6274516F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705FA">
              <w:rPr>
                <w:rFonts w:asciiTheme="minorHAnsi" w:hAnsiTheme="minorHAnsi"/>
                <w:sz w:val="20"/>
                <w:szCs w:val="20"/>
              </w:rPr>
              <w:t>Wartość umowy: 1</w:t>
            </w:r>
            <w:r w:rsidR="00CB1DE2">
              <w:rPr>
                <w:rFonts w:asciiTheme="minorHAnsi" w:hAnsiTheme="minorHAnsi"/>
                <w:sz w:val="20"/>
                <w:szCs w:val="20"/>
              </w:rPr>
              <w:t> 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656</w:t>
            </w:r>
            <w:r w:rsidR="00CB1D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527,22 PLN</w:t>
            </w:r>
          </w:p>
          <w:p w14:paraId="7081866E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1 z dnia 30.07.2018 r.</w:t>
            </w:r>
          </w:p>
          <w:p w14:paraId="340F2598" w14:textId="77777777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Aneks nr 2 z dnia 05.07.2019 r.</w:t>
            </w:r>
          </w:p>
          <w:p w14:paraId="442206F8" w14:textId="77777777" w:rsidR="009214CB" w:rsidRPr="00263CBA" w:rsidRDefault="009214CB" w:rsidP="00CB1DE2">
            <w:pPr>
              <w:pStyle w:val="Akapitzlist"/>
              <w:rPr>
                <w:rFonts w:asciiTheme="minorHAnsi" w:hAnsiTheme="minorHAnsi"/>
                <w:sz w:val="20"/>
                <w:szCs w:val="20"/>
              </w:rPr>
            </w:pPr>
          </w:p>
          <w:p w14:paraId="68722E42" w14:textId="1AED1A56" w:rsidR="009214CB" w:rsidRPr="00263CBA" w:rsidRDefault="00263CBA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CBA">
              <w:rPr>
                <w:rFonts w:asciiTheme="minorHAnsi" w:hAnsiTheme="minorHAnsi" w:cstheme="minorHAnsi"/>
                <w:sz w:val="20"/>
                <w:szCs w:val="20"/>
              </w:rPr>
              <w:t>Ww.</w:t>
            </w:r>
            <w:r w:rsidR="009214CB" w:rsidRPr="00263CBA">
              <w:rPr>
                <w:rFonts w:asciiTheme="minorHAnsi" w:hAnsiTheme="minorHAnsi" w:cstheme="minorHAnsi"/>
                <w:sz w:val="20"/>
                <w:szCs w:val="20"/>
              </w:rPr>
              <w:t xml:space="preserve"> postępowanie było przedmiotem weryfikacji IZ RPO w trakcie trwania Projektu, ustalenia zostały ujęte w piśmie DPR.K.433.29.2016 (EOD 1136/01/2018) z dnia 04.01.2018 roku,  piśmie DPR.K.433.29.2016  (EOD: 37809/07/2018) z dnia 12.07.2018 roku,  piśmie DPR.K.433.29.2016  (EOD: 12843/03/2019) z dnia 14.03.2018 roku, piśmie DPR.K.433.29.2016  (EOD: 10359/02/2020) z dnia 07.02.2020 roku, w których nie stwierdzono naruszeń skutkujących finansowo.</w:t>
            </w:r>
          </w:p>
          <w:p w14:paraId="7F6595D4" w14:textId="77777777" w:rsidR="009214CB" w:rsidRDefault="009214CB" w:rsidP="00CB1DE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31EFE1" w14:textId="77777777" w:rsidR="009214CB" w:rsidRPr="003B5D0C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  <w:r w:rsidRPr="008705FA">
              <w:rPr>
                <w:rFonts w:asciiTheme="minorHAnsi" w:hAnsiTheme="minorHAnsi"/>
                <w:sz w:val="20"/>
                <w:szCs w:val="20"/>
              </w:rPr>
              <w:t>. Postępowanie o udzielenie zamówienia publicznego:</w:t>
            </w:r>
          </w:p>
          <w:p w14:paraId="51CC9355" w14:textId="77777777" w:rsidR="009214CB" w:rsidRPr="00912E5D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912E5D">
              <w:rPr>
                <w:rFonts w:ascii="Calibri" w:hAnsi="Calibri" w:cs="Calibri"/>
                <w:b/>
                <w:sz w:val="20"/>
                <w:szCs w:val="20"/>
              </w:rPr>
              <w:t>.1 Tryb udzielenia zamówienia:</w:t>
            </w:r>
            <w:r w:rsidRPr="00912E5D">
              <w:rPr>
                <w:rFonts w:ascii="Calibri" w:hAnsi="Calibri" w:cs="Calibri"/>
                <w:sz w:val="20"/>
                <w:szCs w:val="20"/>
              </w:rPr>
              <w:t xml:space="preserve"> zapytanie ofertowe, zgodnie z zasadą konkurencyjności określoną w wytycznych dotyczących udzielania zamówień w ramach RPO WP 2014-2020</w:t>
            </w:r>
          </w:p>
          <w:p w14:paraId="303D02D0" w14:textId="77777777" w:rsidR="009214CB" w:rsidRPr="00912E5D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912E5D">
              <w:rPr>
                <w:rFonts w:ascii="Calibri" w:hAnsi="Calibri" w:cs="Calibri"/>
                <w:b/>
                <w:sz w:val="20"/>
                <w:szCs w:val="20"/>
              </w:rPr>
              <w:t>.2 Wartość zamówienia:</w:t>
            </w:r>
            <w:r w:rsidRPr="00912E5D">
              <w:rPr>
                <w:rFonts w:ascii="Calibri" w:hAnsi="Calibri" w:cs="Calibri"/>
                <w:sz w:val="20"/>
                <w:szCs w:val="20"/>
              </w:rPr>
              <w:t xml:space="preserve"> poniżej kwot, o których mowa w art. 11 ust.8 PZP; </w:t>
            </w:r>
          </w:p>
          <w:p w14:paraId="2FA1C4B9" w14:textId="77777777" w:rsidR="009214CB" w:rsidRPr="00912E5D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912E5D">
              <w:rPr>
                <w:rFonts w:ascii="Calibri" w:hAnsi="Calibri" w:cs="Calibri"/>
                <w:b/>
                <w:sz w:val="20"/>
                <w:szCs w:val="20"/>
              </w:rPr>
              <w:t>.3 Określenie przedmiotu zamówienia</w:t>
            </w:r>
            <w:r w:rsidRPr="00912E5D">
              <w:rPr>
                <w:rFonts w:ascii="Calibri" w:hAnsi="Calibri" w:cs="Calibri"/>
                <w:sz w:val="20"/>
                <w:szCs w:val="20"/>
              </w:rPr>
              <w:t>: „Remont pokrycia dachowego budynku Kościoła w Krokowej”</w:t>
            </w:r>
          </w:p>
          <w:p w14:paraId="6C04BAE8" w14:textId="77777777" w:rsidR="009214CB" w:rsidRPr="00912E5D" w:rsidRDefault="009214CB" w:rsidP="00CB1DE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912E5D">
              <w:rPr>
                <w:rFonts w:ascii="Calibri" w:hAnsi="Calibri" w:cs="Calibri"/>
                <w:b/>
                <w:sz w:val="20"/>
                <w:szCs w:val="20"/>
              </w:rPr>
              <w:t xml:space="preserve">.4 Data wszczęcia postępowania: </w:t>
            </w:r>
            <w:r w:rsidRPr="00912E5D">
              <w:rPr>
                <w:rFonts w:ascii="Calibri" w:hAnsi="Calibri" w:cs="Calibri"/>
                <w:sz w:val="20"/>
                <w:szCs w:val="20"/>
              </w:rPr>
              <w:t>zamieszczenie w Bazie Konkurencyjności  (1142674-2018) w dniu 11.10.2018 r.</w:t>
            </w:r>
          </w:p>
          <w:p w14:paraId="0C833DFC" w14:textId="77777777" w:rsidR="009214CB" w:rsidRPr="003B5D0C" w:rsidRDefault="009214CB" w:rsidP="00CB1DE2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21EDAF03" w14:textId="77777777" w:rsidR="009214CB" w:rsidRPr="003B5D0C" w:rsidRDefault="009214CB" w:rsidP="00CB1DE2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B5D0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W wyniku przeprowadzonego postępowania zamówienia udzielono:</w:t>
            </w:r>
          </w:p>
          <w:p w14:paraId="365FBDFD" w14:textId="77777777" w:rsidR="009214CB" w:rsidRPr="00912E5D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912E5D">
              <w:rPr>
                <w:rFonts w:ascii="Calibri" w:hAnsi="Calibri" w:cs="Calibri"/>
                <w:sz w:val="20"/>
                <w:szCs w:val="20"/>
              </w:rPr>
              <w:t>Przedsiębiorstwo Usługowe Adam Okoń, Goszczyno 60, 84-110 Krokowa</w:t>
            </w:r>
          </w:p>
          <w:p w14:paraId="120859B8" w14:textId="77777777" w:rsidR="009214CB" w:rsidRPr="00912E5D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912E5D">
              <w:rPr>
                <w:rFonts w:ascii="Calibri" w:hAnsi="Calibri" w:cs="Calibri"/>
                <w:sz w:val="20"/>
                <w:szCs w:val="20"/>
              </w:rPr>
              <w:t>Umowa nr 1/2018 z dnia 31.10.2018 r.</w:t>
            </w:r>
          </w:p>
          <w:p w14:paraId="6566B445" w14:textId="2571108B" w:rsidR="009214CB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912E5D">
              <w:rPr>
                <w:rFonts w:ascii="Calibri" w:hAnsi="Calibri" w:cs="Calibri"/>
                <w:sz w:val="20"/>
                <w:szCs w:val="20"/>
              </w:rPr>
              <w:t>Wartość umowy: 120</w:t>
            </w:r>
            <w:r w:rsidR="00CB1D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E5D">
              <w:rPr>
                <w:rFonts w:ascii="Calibri" w:hAnsi="Calibri" w:cs="Calibri"/>
                <w:sz w:val="20"/>
                <w:szCs w:val="20"/>
              </w:rPr>
              <w:t>540,00 PLN</w:t>
            </w:r>
          </w:p>
          <w:p w14:paraId="301E9F66" w14:textId="77777777" w:rsidR="009214CB" w:rsidRPr="00912E5D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Aneks nr 1 z dnia 28.02.2019 r.</w:t>
            </w:r>
          </w:p>
          <w:p w14:paraId="21D5C7DA" w14:textId="77777777" w:rsidR="009214CB" w:rsidRPr="00263CBA" w:rsidRDefault="009214CB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60A7BA" w14:textId="75B36909" w:rsidR="009214CB" w:rsidRPr="00263CBA" w:rsidRDefault="00263CBA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CBA">
              <w:rPr>
                <w:rFonts w:asciiTheme="minorHAnsi" w:hAnsiTheme="minorHAnsi" w:cstheme="minorHAnsi"/>
                <w:sz w:val="20"/>
                <w:szCs w:val="20"/>
              </w:rPr>
              <w:t>Ww.</w:t>
            </w:r>
            <w:r w:rsidR="009214CB" w:rsidRPr="00263CBA">
              <w:rPr>
                <w:rFonts w:asciiTheme="minorHAnsi" w:hAnsiTheme="minorHAnsi" w:cstheme="minorHAnsi"/>
                <w:sz w:val="20"/>
                <w:szCs w:val="20"/>
              </w:rPr>
              <w:t xml:space="preserve"> postępowanie było przedmiotem weryfikacji IZ RPO w trakcie trwania Projektu, ustalenia zostały ujęte w piśmie DPR.K.433.29.2016 (EOD 17904/04/2019) z dnia 08.04.2019 roku,  piśmie DPR.K.433.29.2016  (EOD: 24954/05/2019) z dnia 21.05.2019 roku,  piśmie DPR.K.433.29.2016  (EOD: 44926/09/2019) z dnia 10.09.2019 roku, w których ostatecznie nie stwierdzono naruszeń skutkujących finansowo.</w:t>
            </w:r>
          </w:p>
          <w:p w14:paraId="140F4086" w14:textId="77777777" w:rsidR="009214CB" w:rsidRPr="001B6DBD" w:rsidRDefault="009214CB" w:rsidP="00CB1DE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2AFFC4" w14:textId="77777777" w:rsidR="009214CB" w:rsidRPr="001B6DBD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1B6DBD">
              <w:rPr>
                <w:rFonts w:asciiTheme="minorHAnsi" w:hAnsiTheme="minorHAnsi"/>
                <w:sz w:val="20"/>
                <w:szCs w:val="20"/>
              </w:rPr>
              <w:t xml:space="preserve">. Postępowanie o udzielenie zamówienia publicznego; </w:t>
            </w:r>
          </w:p>
          <w:p w14:paraId="14A2C6B1" w14:textId="77777777" w:rsidR="009214CB" w:rsidRPr="001B6DBD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1B6DBD">
              <w:rPr>
                <w:rFonts w:asciiTheme="minorHAnsi" w:hAnsiTheme="minorHAnsi"/>
                <w:b/>
                <w:sz w:val="20"/>
                <w:szCs w:val="20"/>
              </w:rPr>
              <w:t>.1 Tryb udzielenia zamówienia:</w:t>
            </w:r>
            <w:r w:rsidRPr="001B6DBD">
              <w:rPr>
                <w:rFonts w:asciiTheme="minorHAnsi" w:hAnsiTheme="minorHAnsi"/>
                <w:sz w:val="20"/>
                <w:szCs w:val="20"/>
              </w:rPr>
              <w:t xml:space="preserve"> przetarg nieograniczony, </w:t>
            </w:r>
          </w:p>
          <w:p w14:paraId="43AD2887" w14:textId="77777777" w:rsidR="009214CB" w:rsidRPr="001B6DBD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1B6DBD">
              <w:rPr>
                <w:rFonts w:asciiTheme="minorHAnsi" w:hAnsiTheme="minorHAnsi"/>
                <w:b/>
                <w:sz w:val="20"/>
                <w:szCs w:val="20"/>
              </w:rPr>
              <w:t>.2 Wartość zamówienia:</w:t>
            </w:r>
            <w:r w:rsidRPr="001B6DBD">
              <w:rPr>
                <w:rFonts w:asciiTheme="minorHAnsi" w:hAnsiTheme="minorHAnsi"/>
                <w:sz w:val="20"/>
                <w:szCs w:val="20"/>
              </w:rPr>
              <w:t xml:space="preserve"> poniżej kwot, o których mowa w art. 11 ust.8 PZP; </w:t>
            </w:r>
          </w:p>
          <w:p w14:paraId="64F88DAB" w14:textId="77777777" w:rsidR="009214CB" w:rsidRPr="001B6DBD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1B6DBD">
              <w:rPr>
                <w:rFonts w:asciiTheme="minorHAnsi" w:hAnsiTheme="minorHAnsi"/>
                <w:b/>
                <w:sz w:val="20"/>
                <w:szCs w:val="20"/>
              </w:rPr>
              <w:t>.3 Określenie przedmiotu zamówienia</w:t>
            </w:r>
            <w:r w:rsidRPr="001B6DBD">
              <w:rPr>
                <w:rFonts w:asciiTheme="minorHAnsi" w:hAnsiTheme="minorHAnsi"/>
                <w:sz w:val="20"/>
                <w:szCs w:val="20"/>
              </w:rPr>
              <w:t>: Sprawowanie nadzoru inwestorskiego nad realizacją zadania inwestycyjnego pn. Zaprojektowanie i wykonanie robót budowlanych oraz prac konserwatorskich w ramach projektu – Renowacja obiektów wpisanych do rejestru zabytków na terenie Gminy Krokowa i nadanie im nowych funkcji turystycznych wraz z kompleksowym zagospodarowaniem przestrzeni publicznych”</w:t>
            </w:r>
          </w:p>
          <w:p w14:paraId="2E5FD607" w14:textId="77777777" w:rsidR="009214CB" w:rsidRPr="001B6DBD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1B6DBD">
              <w:rPr>
                <w:rFonts w:asciiTheme="minorHAnsi" w:hAnsiTheme="minorHAnsi"/>
                <w:b/>
                <w:sz w:val="20"/>
                <w:szCs w:val="20"/>
              </w:rPr>
              <w:t>.4 Data wszczęcia postępowania: BZP nr 559859-N-2017, data zamieszczenia 28.07.2017 r., zmienione ogłoszeniem o zmianie ogłoszenia BZP 546611-N-2017, BZP 547249-2017, BZP 559921-N-2017.</w:t>
            </w:r>
          </w:p>
          <w:p w14:paraId="2DA29C84" w14:textId="77777777" w:rsidR="009214CB" w:rsidRPr="001B6DBD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25B42DA" w14:textId="77777777" w:rsidR="009214CB" w:rsidRPr="001B6DBD" w:rsidRDefault="009214CB" w:rsidP="00CB1DE2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B6DBD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 wyniku przeprowadzonego postępowania zamówienia udzielono:</w:t>
            </w:r>
          </w:p>
          <w:p w14:paraId="1220894D" w14:textId="77777777" w:rsidR="009214CB" w:rsidRPr="001B6DBD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5401C3A" w14:textId="77777777" w:rsidR="009214CB" w:rsidRPr="001B6DBD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1B6DBD">
              <w:rPr>
                <w:rFonts w:asciiTheme="minorHAnsi" w:hAnsiTheme="minorHAnsi"/>
                <w:sz w:val="20"/>
                <w:szCs w:val="20"/>
              </w:rPr>
              <w:t>Biuro Nadzoru Budowlanego EUROBAU Krzysztof Łygoński, ul. Brzozowa 32, 83-050 Lublewo Gdańskie</w:t>
            </w:r>
          </w:p>
          <w:p w14:paraId="07879AF7" w14:textId="77777777" w:rsidR="009214CB" w:rsidRPr="001B6DBD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1B6DBD">
              <w:rPr>
                <w:rFonts w:asciiTheme="minorHAnsi" w:hAnsiTheme="minorHAnsi"/>
                <w:sz w:val="20"/>
                <w:szCs w:val="20"/>
              </w:rPr>
              <w:t>Umowa nr INW.271.8.2017  z dnia 29.08.2017 r.</w:t>
            </w:r>
          </w:p>
          <w:p w14:paraId="7850AA8D" w14:textId="5792D0BA" w:rsidR="009214CB" w:rsidRPr="001B6DBD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1B6DBD">
              <w:rPr>
                <w:rFonts w:asciiTheme="minorHAnsi" w:hAnsiTheme="minorHAnsi"/>
                <w:sz w:val="20"/>
                <w:szCs w:val="20"/>
              </w:rPr>
              <w:t>Wartość umowy: 129</w:t>
            </w:r>
            <w:r w:rsidR="000178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6DBD">
              <w:rPr>
                <w:rFonts w:asciiTheme="minorHAnsi" w:hAnsiTheme="minorHAnsi"/>
                <w:sz w:val="20"/>
                <w:szCs w:val="20"/>
              </w:rPr>
              <w:t>990,00 PLN</w:t>
            </w:r>
          </w:p>
          <w:p w14:paraId="49ABE599" w14:textId="77777777" w:rsidR="009214CB" w:rsidRDefault="009214CB" w:rsidP="00CB1D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293FA84" w14:textId="333D317C" w:rsidR="009214CB" w:rsidRPr="00263CBA" w:rsidRDefault="00263CBA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CBA">
              <w:rPr>
                <w:rFonts w:asciiTheme="minorHAnsi" w:hAnsiTheme="minorHAnsi" w:cstheme="minorHAnsi"/>
                <w:sz w:val="20"/>
                <w:szCs w:val="20"/>
              </w:rPr>
              <w:t>Ww.</w:t>
            </w:r>
            <w:r w:rsidR="009214CB" w:rsidRPr="00263CBA">
              <w:rPr>
                <w:rFonts w:asciiTheme="minorHAnsi" w:hAnsiTheme="minorHAnsi" w:cstheme="minorHAnsi"/>
                <w:sz w:val="20"/>
                <w:szCs w:val="20"/>
              </w:rPr>
              <w:t xml:space="preserve"> postępowanie było przedmiotem weryfikacji IZ RPO w trakcie trwania Projektu, ustalenia zostały ujęte w piśmie DPR.K.433.29.2016 (EOD 806/01/2018) z dnia 02.01.2018 roku, w którym nie stwierdzono naruszeń skutkujących finansowo.</w:t>
            </w:r>
          </w:p>
          <w:p w14:paraId="61FE9549" w14:textId="77777777" w:rsidR="009214CB" w:rsidRPr="001B6DBD" w:rsidRDefault="009214CB" w:rsidP="00CB1DE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B1EA9B" w14:textId="77777777" w:rsidR="009214CB" w:rsidRPr="00F301C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sz w:val="20"/>
                <w:szCs w:val="20"/>
              </w:rPr>
              <w:t xml:space="preserve">5. Postępowanie o udzielenie zamówienia publicznego; </w:t>
            </w:r>
          </w:p>
          <w:p w14:paraId="0A823B64" w14:textId="77777777" w:rsidR="009214CB" w:rsidRPr="00F301C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b/>
                <w:sz w:val="20"/>
                <w:szCs w:val="20"/>
              </w:rPr>
              <w:t>5.1 Tryb udzielenia zamówienia:</w:t>
            </w:r>
            <w:r w:rsidRPr="00F301CA">
              <w:rPr>
                <w:rFonts w:asciiTheme="minorHAnsi" w:hAnsiTheme="minorHAnsi"/>
                <w:sz w:val="20"/>
                <w:szCs w:val="20"/>
              </w:rPr>
              <w:t xml:space="preserve"> przetarg nieograniczony, </w:t>
            </w:r>
          </w:p>
          <w:p w14:paraId="412D2134" w14:textId="77777777" w:rsidR="009214CB" w:rsidRPr="00F301C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b/>
                <w:sz w:val="20"/>
                <w:szCs w:val="20"/>
              </w:rPr>
              <w:t>5.2 Wartość zamówienia:</w:t>
            </w:r>
            <w:r w:rsidRPr="00F301CA">
              <w:rPr>
                <w:rFonts w:asciiTheme="minorHAnsi" w:hAnsiTheme="minorHAnsi"/>
                <w:sz w:val="20"/>
                <w:szCs w:val="20"/>
              </w:rPr>
              <w:t xml:space="preserve"> poniżej kwot, o których mowa w art. 11 ust.8 PZP; </w:t>
            </w:r>
          </w:p>
          <w:p w14:paraId="7B5F925E" w14:textId="77777777" w:rsidR="009214CB" w:rsidRPr="00F301C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b/>
                <w:sz w:val="20"/>
                <w:szCs w:val="20"/>
              </w:rPr>
              <w:t>5.3 Określenie przedmiotu zamówienia</w:t>
            </w:r>
            <w:r w:rsidRPr="00F301CA">
              <w:rPr>
                <w:rFonts w:asciiTheme="minorHAnsi" w:hAnsiTheme="minorHAnsi"/>
                <w:sz w:val="20"/>
                <w:szCs w:val="20"/>
              </w:rPr>
              <w:t xml:space="preserve">: „Zaprojektowanie i wykonanie przebudowy terenu pomiędzy Zespołem Pałacowo –Parkowym a Kościołem w Krokowej” </w:t>
            </w:r>
          </w:p>
          <w:p w14:paraId="1C7F0F1F" w14:textId="77777777" w:rsidR="009214CB" w:rsidRPr="00F301CA" w:rsidRDefault="009214CB" w:rsidP="00CB1D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301CA">
              <w:rPr>
                <w:rFonts w:asciiTheme="minorHAnsi" w:hAnsiTheme="minorHAnsi"/>
                <w:b/>
                <w:sz w:val="20"/>
                <w:szCs w:val="20"/>
              </w:rPr>
              <w:t>5.4 Data wszczęcia postępowania: BZP nr 504127-N-2017, data zamieszczenia 09.05.2017 r., zmienione ogłoszeniem o zmianie ogłoszenia BZP 21051-N-2017, BZP 30660-N-2017, BZP 46228-N-2017, BZP 75326-N-2017.</w:t>
            </w:r>
          </w:p>
          <w:p w14:paraId="5173CC30" w14:textId="77777777" w:rsidR="009214CB" w:rsidRPr="00F301CA" w:rsidRDefault="009214CB" w:rsidP="00CB1DE2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14:paraId="626D228E" w14:textId="77777777" w:rsidR="009214CB" w:rsidRPr="00F301CA" w:rsidRDefault="009214CB" w:rsidP="00CB1DE2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301C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 wyniku przeprowadzonego postępowania zamówienia udzielono:</w:t>
            </w:r>
          </w:p>
          <w:p w14:paraId="0FD3889E" w14:textId="77777777" w:rsidR="009214CB" w:rsidRPr="00F301CA" w:rsidRDefault="009214CB" w:rsidP="00CB1DE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2CBF82" w14:textId="77777777" w:rsidR="009214CB" w:rsidRPr="00F301C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sz w:val="20"/>
                <w:szCs w:val="20"/>
              </w:rPr>
              <w:t>„G.M.M.” Marzena Gaffka, 84-106 Leśniewo, Tyłowo-Dąbrowa 28</w:t>
            </w:r>
          </w:p>
          <w:p w14:paraId="6CBBBB36" w14:textId="77777777" w:rsidR="009214CB" w:rsidRPr="00F301C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sz w:val="20"/>
                <w:szCs w:val="20"/>
              </w:rPr>
              <w:t>Umowa nr INW.271.13.2017  z dnia 14.06.2017 r.</w:t>
            </w:r>
          </w:p>
          <w:p w14:paraId="7909F06A" w14:textId="13499592" w:rsidR="009214CB" w:rsidRPr="00F301CA" w:rsidRDefault="009214CB" w:rsidP="00CB1DE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F301CA">
              <w:rPr>
                <w:rFonts w:asciiTheme="minorHAnsi" w:hAnsiTheme="minorHAnsi"/>
                <w:sz w:val="20"/>
                <w:szCs w:val="20"/>
              </w:rPr>
              <w:t>Wartość umowy: 1</w:t>
            </w:r>
            <w:r w:rsidR="00017857">
              <w:rPr>
                <w:rFonts w:asciiTheme="minorHAnsi" w:hAnsiTheme="minorHAnsi"/>
                <w:sz w:val="20"/>
                <w:szCs w:val="20"/>
              </w:rPr>
              <w:t> </w:t>
            </w:r>
            <w:r w:rsidRPr="00F301CA">
              <w:rPr>
                <w:rFonts w:asciiTheme="minorHAnsi" w:hAnsiTheme="minorHAnsi"/>
                <w:sz w:val="20"/>
                <w:szCs w:val="20"/>
              </w:rPr>
              <w:t>098</w:t>
            </w:r>
            <w:r w:rsidR="000178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01CA">
              <w:rPr>
                <w:rFonts w:asciiTheme="minorHAnsi" w:hAnsiTheme="minorHAnsi"/>
                <w:sz w:val="20"/>
                <w:szCs w:val="20"/>
              </w:rPr>
              <w:t>800,01 PLN</w:t>
            </w:r>
          </w:p>
          <w:p w14:paraId="0D58FEA2" w14:textId="77777777" w:rsidR="009214CB" w:rsidRDefault="009214CB" w:rsidP="00CB1DE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9C6A400" w14:textId="77777777" w:rsidR="005F40F2" w:rsidRPr="00263CBA" w:rsidRDefault="00263CBA" w:rsidP="00CB1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CBA">
              <w:rPr>
                <w:rFonts w:asciiTheme="minorHAnsi" w:hAnsiTheme="minorHAnsi" w:cstheme="minorHAnsi"/>
                <w:sz w:val="20"/>
                <w:szCs w:val="20"/>
              </w:rPr>
              <w:t>Ww.</w:t>
            </w:r>
            <w:r w:rsidR="009214CB" w:rsidRPr="00263CBA">
              <w:rPr>
                <w:rFonts w:asciiTheme="minorHAnsi" w:hAnsiTheme="minorHAnsi" w:cstheme="minorHAnsi"/>
                <w:sz w:val="20"/>
                <w:szCs w:val="20"/>
              </w:rPr>
              <w:t xml:space="preserve"> postępowanie było przedmiotem weryfikacji IZ RPO w trakcie trwania Projektu, ustalenia zostały ujęte w piśmie DPR.K.433.29.2016 (EOD 793/01/2018) z dnia 02.01.2018 roku, w którym nie </w:t>
            </w:r>
            <w:r w:rsidR="005F40F2" w:rsidRPr="00263CBA">
              <w:rPr>
                <w:rFonts w:asciiTheme="minorHAnsi" w:hAnsiTheme="minorHAnsi" w:cstheme="minorHAnsi"/>
                <w:sz w:val="20"/>
                <w:szCs w:val="20"/>
              </w:rPr>
              <w:t>stwierdzono naruszeń skutkujących finansowo.</w:t>
            </w:r>
          </w:p>
          <w:p w14:paraId="25AAA0F2" w14:textId="0E37B27A" w:rsidR="009214CB" w:rsidRPr="00C841A2" w:rsidRDefault="009214CB" w:rsidP="00CB1DE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ED3CB5" w14:textId="77777777" w:rsidR="009214CB" w:rsidRPr="00C841A2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 w:rsidRPr="00C841A2">
              <w:rPr>
                <w:rFonts w:ascii="Calibri" w:hAnsi="Calibri" w:cs="Calibri"/>
                <w:sz w:val="20"/>
                <w:szCs w:val="20"/>
              </w:rPr>
              <w:t>6. Postępowanie:</w:t>
            </w:r>
          </w:p>
          <w:p w14:paraId="313EA899" w14:textId="77777777" w:rsidR="009214CB" w:rsidRPr="00C841A2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 w:rsidRPr="00C841A2">
              <w:rPr>
                <w:rFonts w:ascii="Calibri" w:hAnsi="Calibri" w:cs="Calibri"/>
                <w:b/>
                <w:sz w:val="20"/>
                <w:szCs w:val="20"/>
              </w:rPr>
              <w:t>6.1 Tryb udzielenia zamówienia:</w:t>
            </w:r>
            <w:r w:rsidRPr="00C841A2">
              <w:rPr>
                <w:rFonts w:ascii="Calibri" w:hAnsi="Calibri" w:cs="Calibri"/>
                <w:sz w:val="20"/>
                <w:szCs w:val="20"/>
              </w:rPr>
              <w:t xml:space="preserve"> zapytanie ofertowe, zgodnie z zasadą konkurencyjności określoną w wytycznych dotyczących udzielania zamówień w ramach RPO WP 2014-2020</w:t>
            </w:r>
          </w:p>
          <w:p w14:paraId="4BD6BBF0" w14:textId="77777777" w:rsidR="009214CB" w:rsidRPr="00C841A2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 w:rsidRPr="00C841A2">
              <w:rPr>
                <w:rFonts w:ascii="Calibri" w:hAnsi="Calibri" w:cs="Calibri"/>
                <w:b/>
                <w:sz w:val="20"/>
                <w:szCs w:val="20"/>
              </w:rPr>
              <w:t>6.2 Wartość zamówienia:</w:t>
            </w:r>
            <w:r w:rsidRPr="00C841A2">
              <w:rPr>
                <w:rFonts w:ascii="Calibri" w:hAnsi="Calibri" w:cs="Calibri"/>
                <w:sz w:val="20"/>
                <w:szCs w:val="20"/>
              </w:rPr>
              <w:t xml:space="preserve"> poniżej kwot, o których mowa w art. 11 ust.8 PZP; </w:t>
            </w:r>
          </w:p>
          <w:p w14:paraId="07F4D589" w14:textId="77777777" w:rsidR="009214CB" w:rsidRPr="00C841A2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 w:rsidRPr="00C841A2">
              <w:rPr>
                <w:rFonts w:ascii="Calibri" w:hAnsi="Calibri" w:cs="Calibri"/>
                <w:b/>
                <w:sz w:val="20"/>
                <w:szCs w:val="20"/>
              </w:rPr>
              <w:t>6.3 Określenie przedmiotu zamówienia</w:t>
            </w:r>
            <w:r w:rsidRPr="00C841A2">
              <w:rPr>
                <w:rFonts w:ascii="Calibri" w:hAnsi="Calibri" w:cs="Calibri"/>
                <w:sz w:val="20"/>
                <w:szCs w:val="20"/>
              </w:rPr>
              <w:t>: „Remont ogrodzenia terenu Zespołu Pałacowo-Parkowego w Krokowej”</w:t>
            </w:r>
          </w:p>
          <w:p w14:paraId="56B09919" w14:textId="77777777" w:rsidR="009214CB" w:rsidRPr="00C841A2" w:rsidRDefault="009214CB" w:rsidP="00CB1DE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841A2">
              <w:rPr>
                <w:rFonts w:ascii="Calibri" w:hAnsi="Calibri" w:cs="Calibri"/>
                <w:b/>
                <w:sz w:val="20"/>
                <w:szCs w:val="20"/>
              </w:rPr>
              <w:t xml:space="preserve">6.4 Data wszczęcia postępowania: </w:t>
            </w:r>
            <w:r w:rsidRPr="00C841A2">
              <w:rPr>
                <w:rFonts w:ascii="Calibri" w:hAnsi="Calibri" w:cs="Calibri"/>
                <w:sz w:val="20"/>
                <w:szCs w:val="20"/>
              </w:rPr>
              <w:t>zamieszczenie w Bazie Konkurencyjności (1212470) w dniu 17.10.2019 r.</w:t>
            </w:r>
          </w:p>
          <w:p w14:paraId="4FEE33FD" w14:textId="77777777" w:rsidR="009214CB" w:rsidRPr="00C841A2" w:rsidRDefault="009214CB" w:rsidP="00CB1D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4D5DEF" w14:textId="77777777" w:rsidR="009214CB" w:rsidRPr="00C841A2" w:rsidRDefault="009214CB" w:rsidP="00CB1DE2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C841A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W wyniku przeprowadzonego postepowania zamówienia udzielono:</w:t>
            </w:r>
          </w:p>
          <w:p w14:paraId="33195851" w14:textId="3F2CA690" w:rsidR="009214CB" w:rsidRPr="00C841A2" w:rsidRDefault="009214CB" w:rsidP="00CB1DE2">
            <w:pPr>
              <w:rPr>
                <w:rFonts w:ascii="Calibri" w:hAnsi="Calibri" w:cs="Calibri"/>
                <w:sz w:val="20"/>
                <w:szCs w:val="20"/>
              </w:rPr>
            </w:pPr>
            <w:r w:rsidRPr="00C841A2">
              <w:rPr>
                <w:rFonts w:ascii="Calibri" w:hAnsi="Calibri" w:cs="Calibri"/>
                <w:sz w:val="20"/>
                <w:szCs w:val="20"/>
              </w:rPr>
              <w:t xml:space="preserve"> „BUDKON” Sp. z.o.o,  ul. Lipowa 109, 84-208 Warzenko, umowa nr 2/2019 z dnia 29.11.2019 r., wartość umowy: 70</w:t>
            </w:r>
            <w:r w:rsidR="000178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841A2">
              <w:rPr>
                <w:rFonts w:ascii="Calibri" w:hAnsi="Calibri" w:cs="Calibri"/>
                <w:sz w:val="20"/>
                <w:szCs w:val="20"/>
              </w:rPr>
              <w:t>110,00 PLN</w:t>
            </w:r>
          </w:p>
          <w:p w14:paraId="6E5DE1A2" w14:textId="77777777" w:rsidR="009214CB" w:rsidRPr="00C841A2" w:rsidRDefault="009214CB" w:rsidP="00CB1D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8BE8A08" w14:textId="7D683721" w:rsidR="00BC3C8A" w:rsidRPr="006A4783" w:rsidRDefault="00263CBA" w:rsidP="00017857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63CBA"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="009214CB" w:rsidRPr="00263CBA">
              <w:rPr>
                <w:rFonts w:asciiTheme="minorHAnsi" w:hAnsiTheme="minorHAnsi" w:cstheme="minorHAnsi"/>
                <w:sz w:val="20"/>
                <w:szCs w:val="20"/>
              </w:rPr>
              <w:t>postępowanie było przedmiotem weryfikacji IZ RPO w trakcie trwania Projektu, ustalenia zostały ujęte w piśmie DPR-K.433.29.2016 (EOD 20124/03/2020) z dnia 13.03.2020 roku, w którym nie stwierdzono naruszeń skutkujących finansowo.</w:t>
            </w:r>
          </w:p>
        </w:tc>
      </w:tr>
      <w:tr w:rsidR="00BC3C8A" w:rsidRPr="006A4783" w14:paraId="1871A6B5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F306D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3.1.3 Promocja Projektu wraz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 </w:t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realizacją polityk horyzontalnych oraz archiwizacja Projektu</w:t>
            </w:r>
          </w:p>
        </w:tc>
      </w:tr>
      <w:tr w:rsidR="00BC3C8A" w:rsidRPr="006A4783" w14:paraId="752F23ED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3C74" w14:textId="7BEF3C42" w:rsidR="00BC3C8A" w:rsidRPr="006A4783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</w:tr>
      <w:tr w:rsidR="00BC3C8A" w:rsidRPr="006A4783" w14:paraId="1883693E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82299E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3.2 Zakres f</w:t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inansowy</w:t>
            </w:r>
          </w:p>
        </w:tc>
      </w:tr>
      <w:tr w:rsidR="008615C0" w:rsidRPr="006A4783" w14:paraId="2986DC37" w14:textId="77777777" w:rsidTr="008615C0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AD9A" w14:textId="4A59B2E7" w:rsidR="008615C0" w:rsidRPr="008615C0" w:rsidRDefault="008615C0" w:rsidP="008615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15C0"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</w:tr>
      <w:tr w:rsidR="00BC3C8A" w:rsidRPr="006A4783" w14:paraId="142BDC7D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0D2405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4. ZALECENIA POKONTROLNE</w:t>
            </w:r>
          </w:p>
        </w:tc>
      </w:tr>
      <w:tr w:rsidR="00BC3C8A" w:rsidRPr="006A4783" w14:paraId="697AAEC2" w14:textId="77777777" w:rsidTr="00635A1B">
        <w:trPr>
          <w:trHeight w:val="196"/>
        </w:trPr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57371" w14:textId="219C2889" w:rsidR="00BC3C8A" w:rsidRPr="00A963A8" w:rsidRDefault="008615C0" w:rsidP="008615C0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(…)</w:t>
            </w:r>
          </w:p>
        </w:tc>
      </w:tr>
      <w:tr w:rsidR="00BC3C8A" w:rsidRPr="006A4783" w14:paraId="6BBC25B6" w14:textId="77777777" w:rsidTr="005E4D18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3A4B" w14:textId="4BBC3BF2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 xml:space="preserve">Proszę o poinformowanie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Instytucji Zarządzającej </w:t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 xml:space="preserve">o wdrożeniu zaleceń pokontrolnych w formie pisemnej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w ww. terminie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BC3C8A" w:rsidRPr="006A4783" w14:paraId="09EF7025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FFA87C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5. ZAŁĄCZNIKI</w:t>
            </w:r>
          </w:p>
        </w:tc>
      </w:tr>
      <w:tr w:rsidR="00BC3C8A" w:rsidRPr="006A4783" w14:paraId="4B3A41F2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C65EE" w14:textId="77777777" w:rsidR="00BC3C8A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  <w:r w:rsidRPr="00ED0C03">
              <w:rPr>
                <w:rFonts w:asciiTheme="minorHAnsi" w:hAnsiTheme="minorHAnsi"/>
                <w:sz w:val="20"/>
                <w:szCs w:val="20"/>
              </w:rPr>
              <w:t>Brak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1ADFFC7" w14:textId="24B349A1" w:rsidR="00BC3C8A" w:rsidRPr="00ED0C03" w:rsidRDefault="00BC3C8A" w:rsidP="00BC3C8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3C8A" w:rsidRPr="006A4783" w14:paraId="56FDFBD0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00B3CA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6. POUCZENIE</w:t>
            </w:r>
          </w:p>
        </w:tc>
      </w:tr>
      <w:tr w:rsidR="00BC3C8A" w:rsidRPr="006A4783" w14:paraId="7B364761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3393" w14:textId="77777777" w:rsidR="00BC3C8A" w:rsidRPr="006A4783" w:rsidRDefault="00BC3C8A" w:rsidP="00BC3C8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>Kierownikowi jednostki kontrolowanej lub osobie pełniącej jego obowiązki przysługuje prawo zgłoszenia w terminie do 14 dni kalendarzowych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 xml:space="preserve"> od dnia otrzymania Informacji Pokontrolnej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 xml:space="preserve"> w formie pisemnej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 xml:space="preserve"> uzasadnionych zastrzeżeń, uwag lub wyjaśnień do zapisów zawartych w Informacji Pokontrolnej. Złożone w wyznaczonym terminie uwagi, wyjaśnienia lub zastrzeżenia wobec treści Informacji Pokontrolnej będą rozpatrywane przez Kierownika Zespołu Kontrolującego.</w:t>
            </w:r>
            <w:r w:rsidRPr="006A4783">
              <w:rPr>
                <w:rStyle w:val="Odwoanieprzypisudolnego"/>
                <w:rFonts w:asciiTheme="minorHAnsi" w:hAnsiTheme="minorHAnsi"/>
                <w:bCs/>
                <w:sz w:val="20"/>
                <w:szCs w:val="20"/>
              </w:rPr>
              <w:footnoteReference w:id="3"/>
            </w:r>
          </w:p>
          <w:p w14:paraId="17718684" w14:textId="77777777" w:rsidR="00BC3C8A" w:rsidRPr="006A4783" w:rsidRDefault="00BC3C8A" w:rsidP="00BC3C8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>Kierownik jednostki kontrolowanej lub osoba przez niego upoważniona może odmówić podpisania Informacji Pokontrolnej, składając w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 </w:t>
            </w: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>terminie do 14 dni kalendarzowych od dnia jej otrzymania, pisemne wyjaśnienie tej odmowy.</w:t>
            </w:r>
          </w:p>
          <w:p w14:paraId="79422FF2" w14:textId="77777777" w:rsidR="00BC3C8A" w:rsidRPr="006A4783" w:rsidRDefault="00BC3C8A" w:rsidP="00BC3C8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Cs/>
                <w:sz w:val="20"/>
                <w:szCs w:val="20"/>
              </w:rPr>
              <w:t>W przypadku braku zastrzeżeń Kierownik jednostki kontrolowanej zobowiązany jest do podpisania Informacji Pokontrolnej w terminie 14 dni kalendarzowych i przesłanie jej do Instytucji Zarządzającej.</w:t>
            </w:r>
          </w:p>
        </w:tc>
      </w:tr>
      <w:tr w:rsidR="00BC3C8A" w:rsidRPr="006A4783" w14:paraId="51721C56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5D46CD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dmowa podpisania </w:t>
            </w:r>
            <w:r w:rsidRPr="006A4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Informacji Pokontrolnej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podpisanej przez kontrolujących nie wstrzymuje </w:t>
            </w:r>
            <w:r w:rsidRPr="006A4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realizacji ustaleń kontroli.</w:t>
            </w:r>
          </w:p>
        </w:tc>
      </w:tr>
      <w:tr w:rsidR="00BC3C8A" w:rsidRPr="006A4783" w14:paraId="59236EAA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DE72" w14:textId="30C7C2BC" w:rsidR="00BC3C8A" w:rsidRPr="00DB06D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06D3">
              <w:rPr>
                <w:rFonts w:asciiTheme="minorHAnsi" w:hAnsiTheme="minorHAnsi"/>
                <w:sz w:val="20"/>
                <w:szCs w:val="20"/>
              </w:rPr>
              <w:t>Kontrolę wpisano do</w:t>
            </w:r>
            <w:r w:rsidRPr="00DB06D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B06D3">
              <w:rPr>
                <w:rFonts w:asciiTheme="minorHAnsi" w:hAnsiTheme="minorHAnsi"/>
                <w:sz w:val="20"/>
                <w:szCs w:val="20"/>
              </w:rPr>
              <w:t>książki kontroli</w:t>
            </w:r>
            <w:r w:rsidR="009214CB">
              <w:rPr>
                <w:rFonts w:asciiTheme="minorHAnsi" w:hAnsiTheme="minorHAnsi"/>
                <w:sz w:val="20"/>
                <w:szCs w:val="20"/>
              </w:rPr>
              <w:t xml:space="preserve"> Urzędu Gminy Krokowa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BC3C8A" w:rsidRPr="006A4783" w14:paraId="60CDB437" w14:textId="77777777" w:rsidTr="00635A1B">
        <w:tc>
          <w:tcPr>
            <w:tcW w:w="10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5952E3" w14:textId="77777777" w:rsidR="00BC3C8A" w:rsidRPr="006A4783" w:rsidRDefault="00BC3C8A" w:rsidP="00BC3C8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Informację pokontrolną sporządzono w dwóc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jednobrzmiących egzemplarzach</w:t>
            </w: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 xml:space="preserve"> po jednym dla każdej ze Stron.</w:t>
            </w:r>
          </w:p>
        </w:tc>
      </w:tr>
    </w:tbl>
    <w:p w14:paraId="4E879572" w14:textId="6CBA3E73" w:rsidR="0070426E" w:rsidRPr="006A4783" w:rsidRDefault="0070426E" w:rsidP="0070426E">
      <w:pPr>
        <w:spacing w:before="160" w:line="20" w:lineRule="atLeast"/>
        <w:jc w:val="both"/>
        <w:outlineLvl w:val="0"/>
        <w:rPr>
          <w:rFonts w:asciiTheme="minorHAnsi" w:hAnsiTheme="minorHAnsi"/>
          <w:b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>BENEFICJENT</w:t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="00290299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 xml:space="preserve">              </w:t>
      </w:r>
      <w:r w:rsidRPr="006A4783">
        <w:rPr>
          <w:rFonts w:asciiTheme="minorHAnsi" w:hAnsiTheme="minorHAnsi"/>
          <w:b/>
          <w:sz w:val="20"/>
          <w:szCs w:val="20"/>
        </w:rPr>
        <w:t>OSOBY KONTROLUJĄCE</w:t>
      </w:r>
    </w:p>
    <w:p w14:paraId="427D0CBB" w14:textId="3FFABBD6" w:rsidR="0070426E" w:rsidRPr="006A4783" w:rsidRDefault="0070426E" w:rsidP="0070426E">
      <w:pPr>
        <w:spacing w:before="160" w:line="20" w:lineRule="atLeast"/>
        <w:jc w:val="both"/>
        <w:rPr>
          <w:rFonts w:asciiTheme="minorHAnsi" w:hAnsiTheme="minorHAnsi"/>
          <w:bCs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  <w:t xml:space="preserve">               </w:t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="00290299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 xml:space="preserve">                </w:t>
      </w:r>
    </w:p>
    <w:p w14:paraId="525E455D" w14:textId="77777777" w:rsidR="0070426E" w:rsidRPr="006A4783" w:rsidRDefault="0070426E" w:rsidP="0070426E">
      <w:pPr>
        <w:pStyle w:val="Nagwek"/>
        <w:tabs>
          <w:tab w:val="left" w:pos="708"/>
        </w:tabs>
        <w:jc w:val="both"/>
        <w:rPr>
          <w:rFonts w:asciiTheme="minorHAnsi" w:hAnsiTheme="minorHAnsi"/>
          <w:sz w:val="20"/>
          <w:szCs w:val="20"/>
        </w:rPr>
      </w:pPr>
    </w:p>
    <w:p w14:paraId="0597DC0D" w14:textId="244C2383" w:rsidR="0070426E" w:rsidRPr="006A4783" w:rsidRDefault="0070426E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</w:r>
      <w:r w:rsidR="00290299">
        <w:rPr>
          <w:rFonts w:asciiTheme="minorHAnsi" w:hAnsiTheme="minorHAnsi"/>
          <w:sz w:val="20"/>
          <w:szCs w:val="20"/>
        </w:rPr>
        <w:tab/>
      </w:r>
      <w:r w:rsidRPr="006A4783">
        <w:rPr>
          <w:rFonts w:asciiTheme="minorHAnsi" w:hAnsiTheme="minorHAnsi"/>
          <w:sz w:val="20"/>
          <w:szCs w:val="20"/>
        </w:rPr>
        <w:t xml:space="preserve">                     </w:t>
      </w:r>
      <w:r w:rsidR="00CB12D2">
        <w:rPr>
          <w:rFonts w:asciiTheme="minorHAnsi" w:hAnsiTheme="minorHAnsi"/>
          <w:sz w:val="20"/>
          <w:szCs w:val="20"/>
        </w:rPr>
        <w:t>1.</w:t>
      </w:r>
      <w:r w:rsidR="00017857">
        <w:rPr>
          <w:rFonts w:asciiTheme="minorHAnsi" w:hAnsiTheme="minorHAnsi"/>
          <w:sz w:val="20"/>
          <w:szCs w:val="20"/>
        </w:rPr>
        <w:t xml:space="preserve"> ……………………………………………………..</w:t>
      </w:r>
    </w:p>
    <w:p w14:paraId="2DE19B57" w14:textId="77777777" w:rsidR="0070426E" w:rsidRPr="006A4783" w:rsidRDefault="0070426E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4311306C" w14:textId="314F346C" w:rsidR="0070426E" w:rsidRPr="006A4783" w:rsidRDefault="00CB12D2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…………………………………………………… </w:t>
      </w:r>
      <w:r w:rsidR="0029029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</w:t>
      </w:r>
      <w:r w:rsidR="00290299">
        <w:rPr>
          <w:rFonts w:asciiTheme="minorHAnsi" w:hAnsiTheme="minorHAnsi"/>
          <w:sz w:val="20"/>
          <w:szCs w:val="20"/>
        </w:rPr>
        <w:t xml:space="preserve">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</w:t>
      </w:r>
      <w:r w:rsidR="00DB06D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 xml:space="preserve"> </w:t>
      </w:r>
      <w:r w:rsidR="00DB06D3">
        <w:rPr>
          <w:rFonts w:asciiTheme="minorHAnsi" w:hAnsiTheme="minorHAnsi"/>
          <w:sz w:val="20"/>
          <w:szCs w:val="20"/>
        </w:rPr>
        <w:t>.</w:t>
      </w:r>
      <w:r w:rsidR="0070426E" w:rsidRPr="006A478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………………………………………………………</w:t>
      </w:r>
    </w:p>
    <w:p w14:paraId="43FBF147" w14:textId="77777777" w:rsidR="003E124F" w:rsidRDefault="003E124F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6C342755" w14:textId="328A5A8C" w:rsidR="0070426E" w:rsidRPr="006A4783" w:rsidRDefault="003E124F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</w:t>
      </w:r>
      <w:bookmarkStart w:id="3" w:name="_GoBack"/>
      <w:bookmarkEnd w:id="3"/>
      <w:r w:rsidR="0070426E" w:rsidRPr="006A4783">
        <w:rPr>
          <w:rFonts w:asciiTheme="minorHAnsi" w:hAnsiTheme="minorHAnsi"/>
          <w:sz w:val="20"/>
          <w:szCs w:val="20"/>
        </w:rPr>
        <w:t>3.</w:t>
      </w:r>
      <w:r w:rsidR="00CB12D2" w:rsidRPr="00CB12D2">
        <w:rPr>
          <w:rFonts w:asciiTheme="minorHAnsi" w:hAnsiTheme="minorHAnsi"/>
          <w:sz w:val="20"/>
          <w:szCs w:val="20"/>
        </w:rPr>
        <w:t xml:space="preserve"> </w:t>
      </w:r>
      <w:r w:rsidR="00017857">
        <w:rPr>
          <w:rFonts w:asciiTheme="minorHAnsi" w:hAnsiTheme="minorHAnsi"/>
          <w:sz w:val="20"/>
          <w:szCs w:val="20"/>
        </w:rPr>
        <w:t xml:space="preserve"> …………………………………………………….</w:t>
      </w:r>
      <w:r w:rsidR="0070426E" w:rsidRPr="006A4783">
        <w:rPr>
          <w:rFonts w:asciiTheme="minorHAnsi" w:hAnsiTheme="minorHAnsi"/>
          <w:sz w:val="20"/>
          <w:szCs w:val="20"/>
        </w:rPr>
        <w:tab/>
      </w:r>
    </w:p>
    <w:p w14:paraId="27D5D25B" w14:textId="77777777" w:rsidR="0070426E" w:rsidRPr="006A4783" w:rsidRDefault="0070426E" w:rsidP="0070426E">
      <w:pPr>
        <w:pStyle w:val="Nagwek"/>
        <w:tabs>
          <w:tab w:val="left" w:pos="708"/>
        </w:tabs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i/>
          <w:sz w:val="20"/>
          <w:szCs w:val="20"/>
        </w:rPr>
        <w:t>Kontrasygnata Skarbnika/Głównego Księgowego</w:t>
      </w:r>
      <w:r w:rsidRPr="006A4783">
        <w:rPr>
          <w:rStyle w:val="Odwoanieprzypisudolnego"/>
          <w:rFonts w:asciiTheme="minorHAnsi" w:hAnsiTheme="minorHAnsi"/>
          <w:i/>
          <w:sz w:val="20"/>
          <w:szCs w:val="20"/>
        </w:rPr>
        <w:footnoteReference w:id="4"/>
      </w:r>
      <w:r w:rsidRPr="006A4783">
        <w:rPr>
          <w:rFonts w:asciiTheme="minorHAnsi" w:hAnsiTheme="minorHAnsi"/>
          <w:sz w:val="20"/>
          <w:szCs w:val="20"/>
        </w:rPr>
        <w:t xml:space="preserve">                                </w:t>
      </w:r>
    </w:p>
    <w:p w14:paraId="50F3A4E1" w14:textId="4E79AF21" w:rsidR="0070426E" w:rsidRPr="006A4783" w:rsidRDefault="0070426E" w:rsidP="0070426E">
      <w:pPr>
        <w:pStyle w:val="Nagwek"/>
        <w:tabs>
          <w:tab w:val="left" w:pos="708"/>
        </w:tabs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lastRenderedPageBreak/>
        <w:t xml:space="preserve">                            (miejsce i data) </w:t>
      </w:r>
      <w:r w:rsidR="00DB06D3">
        <w:rPr>
          <w:rFonts w:asciiTheme="minorHAnsi" w:hAnsiTheme="minorHAnsi"/>
          <w:sz w:val="20"/>
          <w:szCs w:val="20"/>
        </w:rPr>
        <w:t xml:space="preserve">                                     </w:t>
      </w:r>
    </w:p>
    <w:p w14:paraId="2E0931F1" w14:textId="77777777" w:rsidR="0070426E" w:rsidRPr="006A4783" w:rsidRDefault="0070426E" w:rsidP="0070426E">
      <w:pPr>
        <w:pStyle w:val="Nagwek"/>
        <w:tabs>
          <w:tab w:val="left" w:pos="708"/>
        </w:tabs>
        <w:spacing w:before="160" w:line="20" w:lineRule="atLeast"/>
        <w:jc w:val="both"/>
        <w:outlineLvl w:val="0"/>
        <w:rPr>
          <w:rFonts w:asciiTheme="minorHAnsi" w:hAnsiTheme="minorHAnsi"/>
          <w:sz w:val="20"/>
          <w:szCs w:val="20"/>
        </w:rPr>
      </w:pPr>
    </w:p>
    <w:p w14:paraId="5F632380" w14:textId="77777777" w:rsidR="00CB12D2" w:rsidRDefault="00CB12D2" w:rsidP="0070426E">
      <w:pPr>
        <w:pStyle w:val="Tekstpodstawowy2"/>
        <w:spacing w:before="160" w:line="20" w:lineRule="atLeast"/>
        <w:ind w:left="4956" w:firstLine="708"/>
        <w:rPr>
          <w:rFonts w:asciiTheme="minorHAnsi" w:hAnsiTheme="minorHAnsi"/>
          <w:sz w:val="20"/>
          <w:szCs w:val="20"/>
        </w:rPr>
      </w:pPr>
    </w:p>
    <w:p w14:paraId="31CDBB1A" w14:textId="47A350E4" w:rsidR="0070426E" w:rsidRPr="006A4783" w:rsidRDefault="0070426E" w:rsidP="0070426E">
      <w:pPr>
        <w:pStyle w:val="Tekstpodstawowy2"/>
        <w:spacing w:before="160" w:line="20" w:lineRule="atLeast"/>
        <w:ind w:left="4956" w:firstLine="708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>Gdańsk, dnia ………………….. roku</w:t>
      </w:r>
    </w:p>
    <w:p w14:paraId="6AE248F2" w14:textId="7955DC2F" w:rsidR="0070426E" w:rsidRPr="006A4783" w:rsidRDefault="0070426E" w:rsidP="0070426E">
      <w:pPr>
        <w:spacing w:before="160"/>
        <w:jc w:val="center"/>
        <w:rPr>
          <w:rFonts w:asciiTheme="minorHAnsi" w:hAnsiTheme="minorHAnsi"/>
          <w:sz w:val="20"/>
          <w:szCs w:val="20"/>
        </w:rPr>
      </w:pPr>
    </w:p>
    <w:p w14:paraId="0615586A" w14:textId="77777777" w:rsidR="0070426E" w:rsidRPr="006A4783" w:rsidRDefault="0070426E" w:rsidP="0070426E">
      <w:pPr>
        <w:rPr>
          <w:rFonts w:asciiTheme="minorHAnsi" w:hAnsiTheme="minorHAnsi"/>
          <w:sz w:val="20"/>
          <w:szCs w:val="20"/>
        </w:rPr>
      </w:pPr>
    </w:p>
    <w:p w14:paraId="7BED8E94" w14:textId="77777777" w:rsidR="0070426E" w:rsidRPr="006A4783" w:rsidRDefault="0070426E" w:rsidP="0070426E">
      <w:pPr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 xml:space="preserve">………..……………………………………….                                   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6A4783">
        <w:rPr>
          <w:rFonts w:asciiTheme="minorHAnsi" w:hAnsiTheme="minorHAnsi"/>
          <w:sz w:val="20"/>
          <w:szCs w:val="20"/>
        </w:rPr>
        <w:t xml:space="preserve">    …….…………………………………………   </w:t>
      </w:r>
    </w:p>
    <w:p w14:paraId="6383CD2F" w14:textId="77777777" w:rsidR="0070426E" w:rsidRPr="004B65E0" w:rsidRDefault="0070426E" w:rsidP="0070426E">
      <w:pPr>
        <w:rPr>
          <w:rFonts w:asciiTheme="minorHAnsi" w:hAnsiTheme="minorHAnsi"/>
          <w:i/>
          <w:sz w:val="20"/>
          <w:szCs w:val="20"/>
        </w:rPr>
      </w:pPr>
      <w:r w:rsidRPr="004B65E0">
        <w:rPr>
          <w:rFonts w:asciiTheme="minorHAnsi" w:hAnsiTheme="minorHAnsi"/>
          <w:i/>
          <w:sz w:val="20"/>
          <w:szCs w:val="20"/>
        </w:rPr>
        <w:t xml:space="preserve">Pieczęć i podpis Kierownika </w:t>
      </w:r>
      <w:r w:rsidR="004B65E0">
        <w:rPr>
          <w:rFonts w:asciiTheme="minorHAnsi" w:hAnsiTheme="minorHAnsi"/>
          <w:i/>
          <w:sz w:val="20"/>
          <w:szCs w:val="20"/>
        </w:rPr>
        <w:t xml:space="preserve">                                         </w:t>
      </w:r>
      <w:r w:rsidRPr="004B65E0">
        <w:rPr>
          <w:rFonts w:asciiTheme="minorHAnsi" w:hAnsiTheme="minorHAnsi"/>
          <w:i/>
          <w:sz w:val="20"/>
          <w:szCs w:val="20"/>
        </w:rPr>
        <w:t xml:space="preserve">                                   Pieczęć i podpis Dyrektora DPR/</w:t>
      </w:r>
    </w:p>
    <w:p w14:paraId="52636302" w14:textId="77777777" w:rsidR="0070426E" w:rsidRPr="004B65E0" w:rsidRDefault="004B65E0" w:rsidP="004B65E0">
      <w:pPr>
        <w:rPr>
          <w:i/>
        </w:rPr>
      </w:pPr>
      <w:r>
        <w:rPr>
          <w:rFonts w:asciiTheme="minorHAnsi" w:hAnsiTheme="minorHAnsi"/>
          <w:i/>
          <w:sz w:val="20"/>
          <w:szCs w:val="20"/>
        </w:rPr>
        <w:t xml:space="preserve">          Referatu Kontroli (DPR)                                                                            </w:t>
      </w:r>
      <w:r w:rsidR="0070426E" w:rsidRPr="004B65E0">
        <w:rPr>
          <w:rFonts w:asciiTheme="minorHAnsi" w:hAnsiTheme="minorHAnsi"/>
          <w:i/>
          <w:sz w:val="20"/>
          <w:szCs w:val="20"/>
        </w:rPr>
        <w:t xml:space="preserve">           Z-cy Dyrektora DPR</w:t>
      </w:r>
    </w:p>
    <w:p w14:paraId="49DA22E3" w14:textId="77777777" w:rsidR="00A71037" w:rsidRPr="000E730C" w:rsidRDefault="00A71037" w:rsidP="00A71037"/>
    <w:p w14:paraId="50792C2A" w14:textId="77777777" w:rsidR="009A174D" w:rsidRPr="009A174D" w:rsidRDefault="009A174D" w:rsidP="009A174D"/>
    <w:sectPr w:rsidR="009A174D" w:rsidRPr="009A174D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0E5B" w14:textId="77777777" w:rsidR="00E41570" w:rsidRDefault="00E41570">
      <w:r>
        <w:separator/>
      </w:r>
    </w:p>
  </w:endnote>
  <w:endnote w:type="continuationSeparator" w:id="0">
    <w:p w14:paraId="3A2EEFAE" w14:textId="77777777" w:rsidR="00E41570" w:rsidRDefault="00E4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7C91" w14:textId="77777777" w:rsidR="00E41570" w:rsidRPr="00124D4A" w:rsidRDefault="00E41570" w:rsidP="00124D4A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0" allowOverlap="1" wp14:anchorId="14198657" wp14:editId="3243688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439420"/>
          <wp:effectExtent l="0" t="0" r="5715" b="0"/>
          <wp:wrapNone/>
          <wp:docPr id="51" name="Obraz 51" descr="listownik-mono-Pomorskie-FE-UMWP-UE-EFSI-DPR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DPR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B90BD" w14:textId="77777777" w:rsidR="00E41570" w:rsidRPr="00B01F08" w:rsidRDefault="00E41570" w:rsidP="00B01F08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53141E" wp14:editId="4D37934C">
          <wp:simplePos x="0" y="0"/>
          <wp:positionH relativeFrom="margin">
            <wp:align>center</wp:align>
          </wp:positionH>
          <wp:positionV relativeFrom="margin">
            <wp:posOffset>8878570</wp:posOffset>
          </wp:positionV>
          <wp:extent cx="6600825" cy="400050"/>
          <wp:effectExtent l="0" t="0" r="9525" b="0"/>
          <wp:wrapSquare wrapText="bothSides"/>
          <wp:docPr id="52" name="Obraz 52" descr="C:\Users\mgrzywacz\Desktop\Stopka D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C:\Users\mgrzywacz\Desktop\Stopka DP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A1D1C" w14:textId="77777777" w:rsidR="00E41570" w:rsidRDefault="00E41570">
      <w:r>
        <w:separator/>
      </w:r>
    </w:p>
  </w:footnote>
  <w:footnote w:type="continuationSeparator" w:id="0">
    <w:p w14:paraId="2D34AC1E" w14:textId="77777777" w:rsidR="00E41570" w:rsidRDefault="00E41570">
      <w:r>
        <w:continuationSeparator/>
      </w:r>
    </w:p>
  </w:footnote>
  <w:footnote w:id="1">
    <w:p w14:paraId="681AA0A0" w14:textId="77777777" w:rsidR="00E41570" w:rsidRPr="006A4783" w:rsidRDefault="00E4157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Typ kontroli w trakcie lub na zakończenie realizacji, tylko dla kontroli planowych</w:t>
      </w:r>
    </w:p>
  </w:footnote>
  <w:footnote w:id="2">
    <w:p w14:paraId="6091080B" w14:textId="77777777" w:rsidR="00E41570" w:rsidRPr="006A4783" w:rsidRDefault="00E4157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Dotyczy tylko kontroli na zakończenie realizacji Projektu.</w:t>
      </w:r>
    </w:p>
  </w:footnote>
  <w:footnote w:id="3">
    <w:p w14:paraId="36EE79BE" w14:textId="77777777" w:rsidR="00E41570" w:rsidRPr="006A4783" w:rsidRDefault="00E4157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Wykreślić w przypadku </w:t>
      </w:r>
      <w:r>
        <w:rPr>
          <w:rFonts w:asciiTheme="minorHAnsi" w:hAnsiTheme="minorHAnsi"/>
          <w:sz w:val="16"/>
          <w:szCs w:val="16"/>
        </w:rPr>
        <w:t xml:space="preserve">Ostatecznej </w:t>
      </w:r>
      <w:r w:rsidRPr="006A4783">
        <w:rPr>
          <w:rFonts w:asciiTheme="minorHAnsi" w:hAnsiTheme="minorHAnsi"/>
          <w:sz w:val="16"/>
          <w:szCs w:val="16"/>
        </w:rPr>
        <w:t xml:space="preserve">Informacji Pokontrolnej </w:t>
      </w:r>
    </w:p>
  </w:footnote>
  <w:footnote w:id="4">
    <w:p w14:paraId="75C14F81" w14:textId="77777777" w:rsidR="00E41570" w:rsidRPr="006A4783" w:rsidRDefault="00E4157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Wymagane w przypadku zaistnienia zobowiązań finansowych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C0D0" w14:textId="77777777" w:rsidR="00E41570" w:rsidRDefault="00E4157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F0E1AB2" wp14:editId="3B23111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23735" cy="759460"/>
          <wp:effectExtent l="0" t="0" r="5715" b="2540"/>
          <wp:wrapNone/>
          <wp:docPr id="45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E66"/>
    <w:multiLevelType w:val="hybridMultilevel"/>
    <w:tmpl w:val="DB640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F57"/>
    <w:multiLevelType w:val="multilevel"/>
    <w:tmpl w:val="7A825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A73542E"/>
    <w:multiLevelType w:val="hybridMultilevel"/>
    <w:tmpl w:val="589CD574"/>
    <w:lvl w:ilvl="0" w:tplc="602C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0DDE"/>
    <w:multiLevelType w:val="hybridMultilevel"/>
    <w:tmpl w:val="06A8DD5E"/>
    <w:lvl w:ilvl="0" w:tplc="1CFC3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0F66"/>
    <w:multiLevelType w:val="hybridMultilevel"/>
    <w:tmpl w:val="33C21260"/>
    <w:lvl w:ilvl="0" w:tplc="60841F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7FC8"/>
    <w:multiLevelType w:val="hybridMultilevel"/>
    <w:tmpl w:val="8DBE35A6"/>
    <w:lvl w:ilvl="0" w:tplc="AEEC1D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E0625"/>
    <w:multiLevelType w:val="hybridMultilevel"/>
    <w:tmpl w:val="6E484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46A40"/>
    <w:multiLevelType w:val="hybridMultilevel"/>
    <w:tmpl w:val="9F808164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501B5455"/>
    <w:multiLevelType w:val="hybridMultilevel"/>
    <w:tmpl w:val="2FB6A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4783B"/>
    <w:multiLevelType w:val="hybridMultilevel"/>
    <w:tmpl w:val="A84618CE"/>
    <w:lvl w:ilvl="0" w:tplc="909649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E0ACC"/>
    <w:multiLevelType w:val="hybridMultilevel"/>
    <w:tmpl w:val="DEC00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05ED7"/>
    <w:multiLevelType w:val="multilevel"/>
    <w:tmpl w:val="5434ABE6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64970"/>
    <w:multiLevelType w:val="hybridMultilevel"/>
    <w:tmpl w:val="90A20700"/>
    <w:lvl w:ilvl="0" w:tplc="ABB82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A67809"/>
    <w:multiLevelType w:val="hybridMultilevel"/>
    <w:tmpl w:val="9820816C"/>
    <w:lvl w:ilvl="0" w:tplc="3E464CAA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C76D4E"/>
    <w:multiLevelType w:val="hybridMultilevel"/>
    <w:tmpl w:val="4C0266E8"/>
    <w:lvl w:ilvl="0" w:tplc="84063B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C77CAEE-E9BD-4CFD-B7D0-2BBD7AE0F95C}"/>
  </w:docVars>
  <w:rsids>
    <w:rsidRoot w:val="00674496"/>
    <w:rsid w:val="0000105F"/>
    <w:rsid w:val="00003856"/>
    <w:rsid w:val="00005AE9"/>
    <w:rsid w:val="00016F28"/>
    <w:rsid w:val="00017857"/>
    <w:rsid w:val="00030EB8"/>
    <w:rsid w:val="000364F3"/>
    <w:rsid w:val="00050859"/>
    <w:rsid w:val="0005106A"/>
    <w:rsid w:val="00061F20"/>
    <w:rsid w:val="00063EF9"/>
    <w:rsid w:val="00080D83"/>
    <w:rsid w:val="000B2D2B"/>
    <w:rsid w:val="000C14F2"/>
    <w:rsid w:val="000D1B35"/>
    <w:rsid w:val="000D283E"/>
    <w:rsid w:val="000E3CAA"/>
    <w:rsid w:val="000F0FC9"/>
    <w:rsid w:val="001069D9"/>
    <w:rsid w:val="00124D4A"/>
    <w:rsid w:val="00130B23"/>
    <w:rsid w:val="00131C48"/>
    <w:rsid w:val="001B210F"/>
    <w:rsid w:val="001B5B06"/>
    <w:rsid w:val="001C1CDF"/>
    <w:rsid w:val="001E4FD8"/>
    <w:rsid w:val="00202EA9"/>
    <w:rsid w:val="00206D34"/>
    <w:rsid w:val="00226DCC"/>
    <w:rsid w:val="0023147F"/>
    <w:rsid w:val="00234C3C"/>
    <w:rsid w:val="0024069B"/>
    <w:rsid w:val="00241C1F"/>
    <w:rsid w:val="002425AE"/>
    <w:rsid w:val="00256CCC"/>
    <w:rsid w:val="00263CBA"/>
    <w:rsid w:val="002707E7"/>
    <w:rsid w:val="002834C4"/>
    <w:rsid w:val="00290299"/>
    <w:rsid w:val="002A023D"/>
    <w:rsid w:val="002A404C"/>
    <w:rsid w:val="002A754A"/>
    <w:rsid w:val="002B39C6"/>
    <w:rsid w:val="002B74DD"/>
    <w:rsid w:val="002C6347"/>
    <w:rsid w:val="002D3FC8"/>
    <w:rsid w:val="002F5C7D"/>
    <w:rsid w:val="0030144E"/>
    <w:rsid w:val="0031430F"/>
    <w:rsid w:val="00320AAC"/>
    <w:rsid w:val="00325198"/>
    <w:rsid w:val="003339A0"/>
    <w:rsid w:val="00343A18"/>
    <w:rsid w:val="0034437D"/>
    <w:rsid w:val="0035482A"/>
    <w:rsid w:val="003619F2"/>
    <w:rsid w:val="003654E7"/>
    <w:rsid w:val="00365820"/>
    <w:rsid w:val="0038546C"/>
    <w:rsid w:val="003A0749"/>
    <w:rsid w:val="003A1878"/>
    <w:rsid w:val="003A394E"/>
    <w:rsid w:val="003B116A"/>
    <w:rsid w:val="003B2B42"/>
    <w:rsid w:val="003B38B5"/>
    <w:rsid w:val="003C554F"/>
    <w:rsid w:val="003D1ED2"/>
    <w:rsid w:val="003E124F"/>
    <w:rsid w:val="0040149C"/>
    <w:rsid w:val="00411C04"/>
    <w:rsid w:val="004137D5"/>
    <w:rsid w:val="00414478"/>
    <w:rsid w:val="00426E45"/>
    <w:rsid w:val="004414EC"/>
    <w:rsid w:val="00445362"/>
    <w:rsid w:val="004673ED"/>
    <w:rsid w:val="00472DD9"/>
    <w:rsid w:val="00482A87"/>
    <w:rsid w:val="004861BD"/>
    <w:rsid w:val="00492BD3"/>
    <w:rsid w:val="004970D0"/>
    <w:rsid w:val="004A0AFB"/>
    <w:rsid w:val="004B60AC"/>
    <w:rsid w:val="004B65E0"/>
    <w:rsid w:val="004B70BD"/>
    <w:rsid w:val="004E7F63"/>
    <w:rsid w:val="00502939"/>
    <w:rsid w:val="00511D71"/>
    <w:rsid w:val="0052111D"/>
    <w:rsid w:val="0054220B"/>
    <w:rsid w:val="005760A9"/>
    <w:rsid w:val="005855F7"/>
    <w:rsid w:val="00594464"/>
    <w:rsid w:val="005A56F8"/>
    <w:rsid w:val="005C3954"/>
    <w:rsid w:val="005E4D18"/>
    <w:rsid w:val="005F40F2"/>
    <w:rsid w:val="005F4B35"/>
    <w:rsid w:val="00610973"/>
    <w:rsid w:val="00621C6C"/>
    <w:rsid w:val="00622781"/>
    <w:rsid w:val="00632B13"/>
    <w:rsid w:val="006339E0"/>
    <w:rsid w:val="00635A1B"/>
    <w:rsid w:val="00640BFF"/>
    <w:rsid w:val="00645F75"/>
    <w:rsid w:val="00647E98"/>
    <w:rsid w:val="00673897"/>
    <w:rsid w:val="00674496"/>
    <w:rsid w:val="006820AF"/>
    <w:rsid w:val="00692DA1"/>
    <w:rsid w:val="0069621B"/>
    <w:rsid w:val="006A38ED"/>
    <w:rsid w:val="006A5D91"/>
    <w:rsid w:val="006D0417"/>
    <w:rsid w:val="006F209E"/>
    <w:rsid w:val="0070426E"/>
    <w:rsid w:val="007070A8"/>
    <w:rsid w:val="00714817"/>
    <w:rsid w:val="00716255"/>
    <w:rsid w:val="00717CA8"/>
    <w:rsid w:val="00727F94"/>
    <w:rsid w:val="007337EB"/>
    <w:rsid w:val="0073456C"/>
    <w:rsid w:val="00736B3B"/>
    <w:rsid w:val="00744E78"/>
    <w:rsid w:val="00745D18"/>
    <w:rsid w:val="00750BFD"/>
    <w:rsid w:val="00752FDF"/>
    <w:rsid w:val="00757589"/>
    <w:rsid w:val="00776530"/>
    <w:rsid w:val="00791E8E"/>
    <w:rsid w:val="007A0109"/>
    <w:rsid w:val="007A2235"/>
    <w:rsid w:val="007B2500"/>
    <w:rsid w:val="007D1337"/>
    <w:rsid w:val="007D61D6"/>
    <w:rsid w:val="007E090C"/>
    <w:rsid w:val="007E1B19"/>
    <w:rsid w:val="007F3623"/>
    <w:rsid w:val="007F6B4F"/>
    <w:rsid w:val="00817318"/>
    <w:rsid w:val="00820DA5"/>
    <w:rsid w:val="00822947"/>
    <w:rsid w:val="00827311"/>
    <w:rsid w:val="00832FDB"/>
    <w:rsid w:val="00834BB4"/>
    <w:rsid w:val="00835187"/>
    <w:rsid w:val="008416C1"/>
    <w:rsid w:val="00856923"/>
    <w:rsid w:val="008615C0"/>
    <w:rsid w:val="008615FA"/>
    <w:rsid w:val="008638E5"/>
    <w:rsid w:val="00877DBA"/>
    <w:rsid w:val="0089125D"/>
    <w:rsid w:val="008945D9"/>
    <w:rsid w:val="008C3ED8"/>
    <w:rsid w:val="008C6643"/>
    <w:rsid w:val="008D2F33"/>
    <w:rsid w:val="009104AE"/>
    <w:rsid w:val="00914D73"/>
    <w:rsid w:val="009214CB"/>
    <w:rsid w:val="009357C9"/>
    <w:rsid w:val="00970F97"/>
    <w:rsid w:val="00984332"/>
    <w:rsid w:val="00994F92"/>
    <w:rsid w:val="00996C04"/>
    <w:rsid w:val="009A174D"/>
    <w:rsid w:val="009A3ACB"/>
    <w:rsid w:val="009B69C8"/>
    <w:rsid w:val="009D0F06"/>
    <w:rsid w:val="009D6D16"/>
    <w:rsid w:val="009D71C1"/>
    <w:rsid w:val="009F2CF0"/>
    <w:rsid w:val="009F60B4"/>
    <w:rsid w:val="009F6DFC"/>
    <w:rsid w:val="00A04690"/>
    <w:rsid w:val="00A1499D"/>
    <w:rsid w:val="00A40DD3"/>
    <w:rsid w:val="00A40E34"/>
    <w:rsid w:val="00A4748D"/>
    <w:rsid w:val="00A54917"/>
    <w:rsid w:val="00A675B2"/>
    <w:rsid w:val="00A71037"/>
    <w:rsid w:val="00A81681"/>
    <w:rsid w:val="00A82B01"/>
    <w:rsid w:val="00A8311B"/>
    <w:rsid w:val="00A8326A"/>
    <w:rsid w:val="00A86808"/>
    <w:rsid w:val="00A963A8"/>
    <w:rsid w:val="00AB110C"/>
    <w:rsid w:val="00AC484B"/>
    <w:rsid w:val="00AD20C3"/>
    <w:rsid w:val="00AE094B"/>
    <w:rsid w:val="00AE3761"/>
    <w:rsid w:val="00AE4DF7"/>
    <w:rsid w:val="00AE6188"/>
    <w:rsid w:val="00AE6A31"/>
    <w:rsid w:val="00B01F08"/>
    <w:rsid w:val="00B06784"/>
    <w:rsid w:val="00B16E8F"/>
    <w:rsid w:val="00B30401"/>
    <w:rsid w:val="00B4274F"/>
    <w:rsid w:val="00B475F4"/>
    <w:rsid w:val="00B476A8"/>
    <w:rsid w:val="00B51051"/>
    <w:rsid w:val="00B6637D"/>
    <w:rsid w:val="00B74F23"/>
    <w:rsid w:val="00B96710"/>
    <w:rsid w:val="00BA0C1B"/>
    <w:rsid w:val="00BA4D6B"/>
    <w:rsid w:val="00BA6D54"/>
    <w:rsid w:val="00BB1714"/>
    <w:rsid w:val="00BB1B13"/>
    <w:rsid w:val="00BB76D0"/>
    <w:rsid w:val="00BC363C"/>
    <w:rsid w:val="00BC3C8A"/>
    <w:rsid w:val="00BE5D46"/>
    <w:rsid w:val="00BE7298"/>
    <w:rsid w:val="00C01720"/>
    <w:rsid w:val="00C13433"/>
    <w:rsid w:val="00C21863"/>
    <w:rsid w:val="00C24E4D"/>
    <w:rsid w:val="00C3759E"/>
    <w:rsid w:val="00C463F9"/>
    <w:rsid w:val="00C50591"/>
    <w:rsid w:val="00C61591"/>
    <w:rsid w:val="00C62C24"/>
    <w:rsid w:val="00C635B6"/>
    <w:rsid w:val="00C71DA8"/>
    <w:rsid w:val="00C852F1"/>
    <w:rsid w:val="00C95E12"/>
    <w:rsid w:val="00CB12D2"/>
    <w:rsid w:val="00CB1DE2"/>
    <w:rsid w:val="00CB34C5"/>
    <w:rsid w:val="00CC359B"/>
    <w:rsid w:val="00CC4BE2"/>
    <w:rsid w:val="00CD57B1"/>
    <w:rsid w:val="00CE005B"/>
    <w:rsid w:val="00CE28A3"/>
    <w:rsid w:val="00CE5FE1"/>
    <w:rsid w:val="00D0361A"/>
    <w:rsid w:val="00D24A52"/>
    <w:rsid w:val="00D30ADD"/>
    <w:rsid w:val="00D33CB5"/>
    <w:rsid w:val="00D34958"/>
    <w:rsid w:val="00D43A0D"/>
    <w:rsid w:val="00D46867"/>
    <w:rsid w:val="00D50832"/>
    <w:rsid w:val="00D51B28"/>
    <w:rsid w:val="00D51BB9"/>
    <w:rsid w:val="00D526F3"/>
    <w:rsid w:val="00D56379"/>
    <w:rsid w:val="00D56D06"/>
    <w:rsid w:val="00D664B8"/>
    <w:rsid w:val="00D70D6E"/>
    <w:rsid w:val="00DB06D3"/>
    <w:rsid w:val="00DB22D4"/>
    <w:rsid w:val="00DC733E"/>
    <w:rsid w:val="00DD49F8"/>
    <w:rsid w:val="00DE671A"/>
    <w:rsid w:val="00DF2E00"/>
    <w:rsid w:val="00DF57BE"/>
    <w:rsid w:val="00E06500"/>
    <w:rsid w:val="00E141D6"/>
    <w:rsid w:val="00E252E4"/>
    <w:rsid w:val="00E41570"/>
    <w:rsid w:val="00E4677C"/>
    <w:rsid w:val="00E47417"/>
    <w:rsid w:val="00E55E8F"/>
    <w:rsid w:val="00E57060"/>
    <w:rsid w:val="00E73B3A"/>
    <w:rsid w:val="00E83F78"/>
    <w:rsid w:val="00E8584A"/>
    <w:rsid w:val="00E87616"/>
    <w:rsid w:val="00E91E7E"/>
    <w:rsid w:val="00E92EDA"/>
    <w:rsid w:val="00EA37B3"/>
    <w:rsid w:val="00EA5C16"/>
    <w:rsid w:val="00ED0C03"/>
    <w:rsid w:val="00ED33D4"/>
    <w:rsid w:val="00ED5DC7"/>
    <w:rsid w:val="00EE062D"/>
    <w:rsid w:val="00EF000D"/>
    <w:rsid w:val="00EF0280"/>
    <w:rsid w:val="00F044C4"/>
    <w:rsid w:val="00F23761"/>
    <w:rsid w:val="00F337D6"/>
    <w:rsid w:val="00F36ADB"/>
    <w:rsid w:val="00F43C4B"/>
    <w:rsid w:val="00F545A3"/>
    <w:rsid w:val="00F5501D"/>
    <w:rsid w:val="00F73315"/>
    <w:rsid w:val="00F76744"/>
    <w:rsid w:val="00F90B5B"/>
    <w:rsid w:val="00F97495"/>
    <w:rsid w:val="00FA2BAA"/>
    <w:rsid w:val="00FB06DE"/>
    <w:rsid w:val="00FB1D02"/>
    <w:rsid w:val="00FB29A8"/>
    <w:rsid w:val="00FB3F1C"/>
    <w:rsid w:val="00FB5706"/>
    <w:rsid w:val="00FC3D6A"/>
    <w:rsid w:val="00FF3F52"/>
    <w:rsid w:val="00FF5D0C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38BA8DA"/>
  <w15:docId w15:val="{7FF6C6E8-821C-4BE5-A7DE-D73A47F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6"/>
    <w:rPr>
      <w:rFonts w:ascii="Arial" w:hAnsi="Arial"/>
      <w:sz w:val="24"/>
      <w:szCs w:val="24"/>
    </w:rPr>
  </w:style>
  <w:style w:type="paragraph" w:customStyle="1" w:styleId="WW-Tekstpodstawowy2">
    <w:name w:val="WW-Tekst podstawowy 2"/>
    <w:basedOn w:val="Normalny"/>
    <w:rsid w:val="00D56D06"/>
    <w:pPr>
      <w:suppressAutoHyphens/>
      <w:jc w:val="both"/>
    </w:pPr>
    <w:rPr>
      <w:rFonts w:ascii="Times New Roman" w:hAnsi="Times New Roman"/>
      <w:szCs w:val="20"/>
    </w:rPr>
  </w:style>
  <w:style w:type="paragraph" w:styleId="Tekstpodstawowy">
    <w:name w:val="Body Text"/>
    <w:basedOn w:val="Normalny"/>
    <w:link w:val="TekstpodstawowyZnak"/>
    <w:rsid w:val="001B5B06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5B06"/>
  </w:style>
  <w:style w:type="paragraph" w:customStyle="1" w:styleId="Tekstpodstawowy21">
    <w:name w:val="Tekst podstawowy 21"/>
    <w:basedOn w:val="Normalny"/>
    <w:rsid w:val="001B5B06"/>
    <w:pPr>
      <w:jc w:val="both"/>
    </w:pPr>
    <w:rPr>
      <w:rFonts w:ascii="Times New Roman" w:hAnsi="Times New Roman"/>
      <w:szCs w:val="20"/>
    </w:rPr>
  </w:style>
  <w:style w:type="paragraph" w:styleId="Tytu">
    <w:name w:val="Title"/>
    <w:basedOn w:val="Normalny"/>
    <w:link w:val="TytuZnak"/>
    <w:qFormat/>
    <w:rsid w:val="001B5B06"/>
    <w:pPr>
      <w:jc w:val="center"/>
    </w:pPr>
    <w:rPr>
      <w:rFonts w:ascii="Times New Roman" w:hAnsi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B5B06"/>
    <w:rPr>
      <w:b/>
      <w:sz w:val="24"/>
    </w:rPr>
  </w:style>
  <w:style w:type="paragraph" w:styleId="Tekstdymka">
    <w:name w:val="Balloon Text"/>
    <w:basedOn w:val="Normalny"/>
    <w:link w:val="TekstdymkaZnak"/>
    <w:semiHidden/>
    <w:unhideWhenUsed/>
    <w:rsid w:val="001B5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5B0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A71037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1037"/>
  </w:style>
  <w:style w:type="character" w:styleId="Odwoanieprzypisudolnego">
    <w:name w:val="footnote reference"/>
    <w:rsid w:val="00A71037"/>
    <w:rPr>
      <w:vertAlign w:val="superscript"/>
    </w:rPr>
  </w:style>
  <w:style w:type="paragraph" w:styleId="Tekstpodstawowy2">
    <w:name w:val="Body Text 2"/>
    <w:basedOn w:val="Normalny"/>
    <w:link w:val="Tekstpodstawowy2Znak"/>
    <w:rsid w:val="00A710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71037"/>
    <w:rPr>
      <w:rFonts w:ascii="Arial" w:hAnsi="Arial"/>
      <w:sz w:val="24"/>
      <w:szCs w:val="24"/>
    </w:rPr>
  </w:style>
  <w:style w:type="paragraph" w:styleId="Akapitzlist">
    <w:name w:val="List Paragraph"/>
    <w:aliases w:val="Numerowanie,BulletC,Wyliczanie,Obiekt,List Paragraph,normalny tekst,Akapit z listą31,Bullets,Akapit z list¹,nr3,L1,Akapit z listą BS,Kolorowa lista — akcent 11,Akapit z listą 1,Akapit z listą3,Normal2,lp1,Wypunktowanie,zwykły tekst"/>
    <w:basedOn w:val="Normalny"/>
    <w:link w:val="AkapitzlistZnak"/>
    <w:uiPriority w:val="34"/>
    <w:qFormat/>
    <w:rsid w:val="00A7103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F90B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90B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90B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9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90B5B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234C3C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F2E00"/>
    <w:rPr>
      <w:b/>
      <w:b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Akapit z list¹ Znak,nr3 Znak,L1 Znak,Akapit z listą BS Znak,Kolorowa lista — akcent 11 Znak,lp1 Znak"/>
    <w:link w:val="Akapitzlist"/>
    <w:uiPriority w:val="34"/>
    <w:qFormat/>
    <w:rsid w:val="00DF2E00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645F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5F75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645F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2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CAEE-E9BD-4CFD-B7D0-2BBD7AE0F9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A86AC1-B752-4EBC-8DAA-B7851A63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7</TotalTime>
  <Pages>6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Rabiega Katarzyna</cp:lastModifiedBy>
  <cp:revision>4</cp:revision>
  <cp:lastPrinted>2021-08-04T13:05:00Z</cp:lastPrinted>
  <dcterms:created xsi:type="dcterms:W3CDTF">2022-08-01T11:44:00Z</dcterms:created>
  <dcterms:modified xsi:type="dcterms:W3CDTF">2022-08-08T13:09:00Z</dcterms:modified>
</cp:coreProperties>
</file>